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6B23" w14:textId="2DED3343" w:rsidR="00AD5E43" w:rsidRDefault="00AD5E43"/>
    <w:p w14:paraId="05458718" w14:textId="7FD46FAC" w:rsidR="00A769F1" w:rsidRPr="00A769F1" w:rsidRDefault="00A769F1" w:rsidP="00A769F1">
      <w:r>
        <w:rPr>
          <w:noProof/>
        </w:rPr>
        <w:drawing>
          <wp:anchor distT="0" distB="0" distL="114300" distR="114300" simplePos="0" relativeHeight="251658240" behindDoc="0" locked="0" layoutInCell="1" allowOverlap="1" wp14:anchorId="3AE91B0A" wp14:editId="13CD0DA0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2765425" cy="1438275"/>
            <wp:effectExtent l="0" t="0" r="0" b="9525"/>
            <wp:wrapSquare wrapText="bothSides"/>
            <wp:docPr id="1047414187" name="Picture 1" descr="A black background with white text and colorful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538230" name="Picture 1" descr="A black background with white text and colorful leav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A3788" w14:textId="2C5FCE98" w:rsidR="00CC0457" w:rsidRDefault="00CC0457" w:rsidP="67413061"/>
    <w:p w14:paraId="56ADB3D1" w14:textId="77777777" w:rsidR="001E71F6" w:rsidRDefault="001E71F6" w:rsidP="00A769F1">
      <w:pPr>
        <w:rPr>
          <w:b/>
          <w:bCs/>
          <w:sz w:val="40"/>
          <w:szCs w:val="36"/>
        </w:rPr>
      </w:pPr>
    </w:p>
    <w:p w14:paraId="60BBBF66" w14:textId="77777777" w:rsidR="001E71F6" w:rsidRDefault="001E71F6" w:rsidP="00A769F1">
      <w:pPr>
        <w:rPr>
          <w:b/>
          <w:bCs/>
          <w:sz w:val="40"/>
          <w:szCs w:val="36"/>
        </w:rPr>
      </w:pPr>
    </w:p>
    <w:p w14:paraId="362C6255" w14:textId="77777777" w:rsidR="001E71F6" w:rsidRDefault="001E71F6" w:rsidP="00A769F1">
      <w:pPr>
        <w:rPr>
          <w:b/>
          <w:bCs/>
          <w:sz w:val="40"/>
          <w:szCs w:val="36"/>
        </w:rPr>
      </w:pPr>
    </w:p>
    <w:p w14:paraId="2A07BEBC" w14:textId="77777777" w:rsidR="001E71F6" w:rsidRDefault="001E71F6" w:rsidP="00A769F1">
      <w:pPr>
        <w:rPr>
          <w:b/>
          <w:bCs/>
          <w:sz w:val="40"/>
          <w:szCs w:val="36"/>
        </w:rPr>
      </w:pPr>
    </w:p>
    <w:p w14:paraId="06322F2E" w14:textId="77777777" w:rsidR="001E71F6" w:rsidRDefault="001E71F6" w:rsidP="00A769F1">
      <w:pPr>
        <w:rPr>
          <w:b/>
          <w:bCs/>
          <w:sz w:val="40"/>
          <w:szCs w:val="36"/>
        </w:rPr>
      </w:pPr>
    </w:p>
    <w:p w14:paraId="0AF7B9A0" w14:textId="062CF7FC" w:rsidR="007D4BCE" w:rsidRDefault="007D4BCE" w:rsidP="00A769F1">
      <w:pPr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Get Active – Summer 2024</w:t>
      </w:r>
      <w:r w:rsidR="00A769F1" w:rsidRPr="00A769F1">
        <w:rPr>
          <w:b/>
          <w:bCs/>
          <w:sz w:val="40"/>
          <w:szCs w:val="36"/>
        </w:rPr>
        <w:t xml:space="preserve"> | </w:t>
      </w:r>
    </w:p>
    <w:p w14:paraId="7C6E879D" w14:textId="0337B3C2" w:rsidR="00A769F1" w:rsidRPr="00A769F1" w:rsidRDefault="00A769F1" w:rsidP="00A769F1">
      <w:pPr>
        <w:rPr>
          <w:b/>
          <w:bCs/>
          <w:sz w:val="40"/>
          <w:szCs w:val="36"/>
        </w:rPr>
      </w:pPr>
      <w:r w:rsidRPr="00A769F1">
        <w:rPr>
          <w:b/>
          <w:bCs/>
          <w:sz w:val="40"/>
          <w:szCs w:val="36"/>
        </w:rPr>
        <w:t>#</w:t>
      </w:r>
      <w:r w:rsidR="007D4BCE">
        <w:rPr>
          <w:b/>
          <w:bCs/>
          <w:sz w:val="40"/>
          <w:szCs w:val="36"/>
        </w:rPr>
        <w:t>GetActive #StepInTheRightDirection</w:t>
      </w:r>
    </w:p>
    <w:p w14:paraId="66E99626" w14:textId="35B7FDB5" w:rsidR="00A769F1" w:rsidRPr="00A769F1" w:rsidRDefault="00A769F1" w:rsidP="00A769F1">
      <w:pPr>
        <w:rPr>
          <w:sz w:val="40"/>
          <w:szCs w:val="36"/>
        </w:rPr>
      </w:pPr>
      <w:r w:rsidRPr="00A769F1">
        <w:rPr>
          <w:sz w:val="40"/>
          <w:szCs w:val="36"/>
        </w:rPr>
        <w:t>VCSE Communications Toolkit</w:t>
      </w:r>
    </w:p>
    <w:p w14:paraId="0014AA28" w14:textId="5BC91D0E" w:rsidR="00A769F1" w:rsidRDefault="00A769F1" w:rsidP="00A769F1">
      <w:pPr>
        <w:rPr>
          <w:rFonts w:cs="Poppins"/>
          <w:szCs w:val="24"/>
        </w:rPr>
      </w:pPr>
      <w:r w:rsidRPr="00061FF4">
        <w:rPr>
          <w:rFonts w:cs="Poppins"/>
          <w:szCs w:val="24"/>
        </w:rPr>
        <w:t xml:space="preserve">This toolkit has been developed by VAST to help voluntary, community, and social enterprise (VCSE) organisations to </w:t>
      </w:r>
      <w:r w:rsidR="007D4BCE">
        <w:rPr>
          <w:rFonts w:cs="Poppins"/>
          <w:szCs w:val="24"/>
        </w:rPr>
        <w:t>promote events and to access</w:t>
      </w:r>
      <w:r w:rsidRPr="00061FF4">
        <w:rPr>
          <w:rFonts w:cs="Poppins"/>
          <w:szCs w:val="24"/>
        </w:rPr>
        <w:t xml:space="preserve"> the support available for people in communities across Stoke-on-Trent</w:t>
      </w:r>
      <w:r w:rsidR="007D4BCE">
        <w:rPr>
          <w:rFonts w:cs="Poppins"/>
          <w:szCs w:val="24"/>
        </w:rPr>
        <w:t>, as part of the Get Active summer 2024 campaign</w:t>
      </w:r>
      <w:r w:rsidRPr="00061FF4">
        <w:rPr>
          <w:rFonts w:cs="Poppins"/>
          <w:szCs w:val="24"/>
        </w:rPr>
        <w:t>.</w:t>
      </w:r>
    </w:p>
    <w:p w14:paraId="447E06D6" w14:textId="258B9D4E" w:rsidR="001E71F6" w:rsidRPr="00A769F1" w:rsidRDefault="001E71F6" w:rsidP="00A769F1"/>
    <w:p w14:paraId="335B06F1" w14:textId="77777777" w:rsidR="00A769F1" w:rsidRPr="00A769F1" w:rsidRDefault="00A769F1" w:rsidP="00A769F1"/>
    <w:sdt>
      <w:sdtPr>
        <w:rPr>
          <w:rFonts w:ascii="Poppins" w:eastAsiaTheme="minorEastAsia" w:hAnsi="Poppins" w:cstheme="minorBidi"/>
          <w:color w:val="auto"/>
          <w:kern w:val="2"/>
          <w:sz w:val="24"/>
          <w:szCs w:val="24"/>
          <w:lang w:val="en-GB"/>
          <w14:ligatures w14:val="standardContextual"/>
        </w:rPr>
        <w:id w:val="1298484630"/>
        <w:docPartObj>
          <w:docPartGallery w:val="Table of Contents"/>
          <w:docPartUnique/>
        </w:docPartObj>
      </w:sdtPr>
      <w:sdtContent>
        <w:p w14:paraId="245C8F2B" w14:textId="317B1DAC" w:rsidR="00CC0457" w:rsidRPr="00CC0457" w:rsidRDefault="0AA56553" w:rsidP="5C4688B2">
          <w:pPr>
            <w:pStyle w:val="TOCHeading"/>
            <w:ind w:left="-360" w:right="-450"/>
            <w:rPr>
              <w:rFonts w:ascii="Poppins" w:hAnsi="Poppins" w:cs="Poppins"/>
              <w:b/>
              <w:bCs/>
              <w:color w:val="BF4E14" w:themeColor="accent2" w:themeShade="BF"/>
            </w:rPr>
          </w:pPr>
          <w:r w:rsidRPr="5C4688B2">
            <w:rPr>
              <w:rFonts w:ascii="Poppins" w:hAnsi="Poppins" w:cs="Poppins"/>
              <w:b/>
              <w:bCs/>
              <w:color w:val="BF4E14" w:themeColor="accent2" w:themeShade="BF"/>
            </w:rPr>
            <w:t>Contents</w:t>
          </w:r>
        </w:p>
        <w:p w14:paraId="0C69DEB7" w14:textId="04820582" w:rsidR="007451D0" w:rsidRDefault="007531B5" w:rsidP="5C4688B2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r>
            <w:fldChar w:fldCharType="begin"/>
          </w:r>
          <w:r w:rsidR="00CC0457">
            <w:instrText>TOC \o "1-3" \z \u \h</w:instrText>
          </w:r>
          <w:r>
            <w:fldChar w:fldCharType="separate"/>
          </w:r>
          <w:hyperlink w:anchor="_Toc1615685335">
            <w:r w:rsidR="5C4688B2" w:rsidRPr="5C4688B2">
              <w:rPr>
                <w:rStyle w:val="Hyperlink"/>
              </w:rPr>
              <w:t>Contact Information</w:t>
            </w:r>
            <w:r w:rsidR="00CC0457">
              <w:tab/>
            </w:r>
            <w:r w:rsidR="00CC0457">
              <w:fldChar w:fldCharType="begin"/>
            </w:r>
            <w:r w:rsidR="00CC0457">
              <w:instrText>PAGEREF _Toc1615685335 \h</w:instrText>
            </w:r>
            <w:r w:rsidR="00CC0457">
              <w:fldChar w:fldCharType="separate"/>
            </w:r>
            <w:r w:rsidR="5C4688B2" w:rsidRPr="5C4688B2">
              <w:rPr>
                <w:rStyle w:val="Hyperlink"/>
              </w:rPr>
              <w:t>1</w:t>
            </w:r>
            <w:r w:rsidR="00CC0457">
              <w:fldChar w:fldCharType="end"/>
            </w:r>
          </w:hyperlink>
        </w:p>
        <w:p w14:paraId="5491BF70" w14:textId="169F96D6" w:rsidR="007451D0" w:rsidRDefault="00934555" w:rsidP="5C4688B2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20167272">
            <w:r w:rsidR="5C4688B2" w:rsidRPr="5C4688B2">
              <w:rPr>
                <w:rStyle w:val="Hyperlink"/>
              </w:rPr>
              <w:t>Introduction and Purpose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_Toc20167272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2</w:t>
            </w:r>
            <w:r w:rsidR="007531B5">
              <w:fldChar w:fldCharType="end"/>
            </w:r>
          </w:hyperlink>
        </w:p>
        <w:p w14:paraId="766A04ED" w14:textId="7BB60032" w:rsidR="007451D0" w:rsidRDefault="00934555" w:rsidP="5C4688B2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436109378">
            <w:r w:rsidR="5C4688B2" w:rsidRPr="5C4688B2">
              <w:rPr>
                <w:rStyle w:val="Hyperlink"/>
              </w:rPr>
              <w:t>Audience(s) &amp; Key Messages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_Toc436109378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2</w:t>
            </w:r>
            <w:r w:rsidR="007531B5">
              <w:fldChar w:fldCharType="end"/>
            </w:r>
          </w:hyperlink>
        </w:p>
        <w:p w14:paraId="5C4BDEBF" w14:textId="0B9F52D2" w:rsidR="007451D0" w:rsidRDefault="00934555" w:rsidP="5C4688B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80189665">
            <w:r w:rsidR="5C4688B2" w:rsidRPr="5C4688B2">
              <w:rPr>
                <w:rStyle w:val="Hyperlink"/>
              </w:rPr>
              <w:t>Local voluntary sector organisations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_Toc180189665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3</w:t>
            </w:r>
            <w:r w:rsidR="007531B5">
              <w:fldChar w:fldCharType="end"/>
            </w:r>
          </w:hyperlink>
        </w:p>
        <w:p w14:paraId="65AD3FE4" w14:textId="7584E9ED" w:rsidR="007451D0" w:rsidRDefault="00934555" w:rsidP="5C4688B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215381834">
            <w:r w:rsidR="5C4688B2" w:rsidRPr="5C4688B2">
              <w:rPr>
                <w:rStyle w:val="Hyperlink"/>
              </w:rPr>
              <w:t>Residents and communities.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_Toc215381834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3</w:t>
            </w:r>
            <w:r w:rsidR="007531B5">
              <w:fldChar w:fldCharType="end"/>
            </w:r>
          </w:hyperlink>
        </w:p>
        <w:p w14:paraId="42790D5B" w14:textId="41E6C129" w:rsidR="007451D0" w:rsidRDefault="00934555" w:rsidP="5C4688B2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975465251">
            <w:r w:rsidR="5C4688B2" w:rsidRPr="5C4688B2">
              <w:rPr>
                <w:rStyle w:val="Hyperlink"/>
              </w:rPr>
              <w:t>Resources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_Toc1975465251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4</w:t>
            </w:r>
            <w:r w:rsidR="007531B5">
              <w:fldChar w:fldCharType="end"/>
            </w:r>
          </w:hyperlink>
        </w:p>
        <w:p w14:paraId="39023BBE" w14:textId="30F6DBFC" w:rsidR="007451D0" w:rsidRDefault="00934555" w:rsidP="5C4688B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968398865">
            <w:r w:rsidR="5C4688B2" w:rsidRPr="5C4688B2">
              <w:rPr>
                <w:rStyle w:val="Hyperlink"/>
              </w:rPr>
              <w:t>List of Useful Resources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_Toc1968398865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4</w:t>
            </w:r>
            <w:r w:rsidR="007531B5">
              <w:fldChar w:fldCharType="end"/>
            </w:r>
          </w:hyperlink>
        </w:p>
        <w:p w14:paraId="25BAC024" w14:textId="7D657CD6" w:rsidR="007451D0" w:rsidRDefault="00934555" w:rsidP="5C4688B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562325569">
            <w:r w:rsidR="5C4688B2" w:rsidRPr="5C4688B2">
              <w:rPr>
                <w:rStyle w:val="Hyperlink"/>
              </w:rPr>
              <w:t>Stoke-on-Trent Community Directory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_Toc562325569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5</w:t>
            </w:r>
            <w:r w:rsidR="007531B5">
              <w:fldChar w:fldCharType="end"/>
            </w:r>
          </w:hyperlink>
        </w:p>
        <w:p w14:paraId="0869EFEF" w14:textId="007B1A3E" w:rsidR="007451D0" w:rsidRDefault="00934555" w:rsidP="5C4688B2">
          <w:pPr>
            <w:pStyle w:val="TOC1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351610251">
            <w:r w:rsidR="5C4688B2" w:rsidRPr="5C4688B2">
              <w:rPr>
                <w:rStyle w:val="Hyperlink"/>
              </w:rPr>
              <w:t>Social Media Content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_Toc351610251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6</w:t>
            </w:r>
            <w:r w:rsidR="007531B5">
              <w:fldChar w:fldCharType="end"/>
            </w:r>
          </w:hyperlink>
        </w:p>
        <w:p w14:paraId="632668E8" w14:textId="01E3F731" w:rsidR="007451D0" w:rsidRDefault="00934555" w:rsidP="5C4688B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371279634">
            <w:r w:rsidR="5C4688B2" w:rsidRPr="5C4688B2">
              <w:rPr>
                <w:rStyle w:val="Hyperlink"/>
              </w:rPr>
              <w:t>Images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_Toc371279634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6</w:t>
            </w:r>
            <w:r w:rsidR="007531B5">
              <w:fldChar w:fldCharType="end"/>
            </w:r>
          </w:hyperlink>
        </w:p>
        <w:p w14:paraId="53937841" w14:textId="0667DAF2" w:rsidR="007451D0" w:rsidRDefault="00934555" w:rsidP="5C4688B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281613321">
            <w:r w:rsidR="5C4688B2" w:rsidRPr="5C4688B2">
              <w:rPr>
                <w:rStyle w:val="Hyperlink"/>
              </w:rPr>
              <w:t>Social Media Content Overview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_Toc1281613321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6</w:t>
            </w:r>
            <w:r w:rsidR="007531B5">
              <w:fldChar w:fldCharType="end"/>
            </w:r>
          </w:hyperlink>
        </w:p>
        <w:p w14:paraId="5B7925A3" w14:textId="18FAB334" w:rsidR="007451D0" w:rsidRDefault="00934555" w:rsidP="5C4688B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2070512255">
            <w:r w:rsidR="5C4688B2" w:rsidRPr="5C4688B2">
              <w:rPr>
                <w:rStyle w:val="Hyperlink"/>
              </w:rPr>
              <w:t>General Content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_Toc2070512255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7</w:t>
            </w:r>
            <w:r w:rsidR="007531B5">
              <w:fldChar w:fldCharType="end"/>
            </w:r>
          </w:hyperlink>
        </w:p>
        <w:p w14:paraId="51A5B7C1" w14:textId="0632F728" w:rsidR="007451D0" w:rsidRDefault="00934555" w:rsidP="5C4688B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770132668">
            <w:r w:rsidR="5C4688B2" w:rsidRPr="5C4688B2">
              <w:rPr>
                <w:rStyle w:val="Hyperlink"/>
              </w:rPr>
              <w:t>Content for Theme One: 0-5 years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_Toc770132668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8</w:t>
            </w:r>
            <w:r w:rsidR="007531B5">
              <w:fldChar w:fldCharType="end"/>
            </w:r>
          </w:hyperlink>
        </w:p>
        <w:p w14:paraId="5D874346" w14:textId="797AF85C" w:rsidR="007451D0" w:rsidRDefault="00934555" w:rsidP="5C4688B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97958914">
            <w:r w:rsidR="5C4688B2" w:rsidRPr="5C4688B2">
              <w:rPr>
                <w:rStyle w:val="Hyperlink"/>
              </w:rPr>
              <w:t>Content for Theme Two: 65 years plus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_Toc197958914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9</w:t>
            </w:r>
            <w:r w:rsidR="007531B5">
              <w:fldChar w:fldCharType="end"/>
            </w:r>
          </w:hyperlink>
        </w:p>
        <w:p w14:paraId="292CBE4E" w14:textId="02ED5DCE" w:rsidR="007451D0" w:rsidRDefault="00934555" w:rsidP="5C4688B2">
          <w:pPr>
            <w:pStyle w:val="TOC2"/>
            <w:tabs>
              <w:tab w:val="right" w:leader="dot" w:pos="9015"/>
            </w:tabs>
            <w:rPr>
              <w:rStyle w:val="Hyperlink"/>
              <w:noProof/>
              <w:lang w:eastAsia="en-GB"/>
            </w:rPr>
          </w:pPr>
          <w:hyperlink w:anchor="_Toc1819492685">
            <w:r w:rsidR="5C4688B2" w:rsidRPr="5C4688B2">
              <w:rPr>
                <w:rStyle w:val="Hyperlink"/>
              </w:rPr>
              <w:t>Content for Theme Three: Obesity</w:t>
            </w:r>
            <w:r w:rsidR="007531B5">
              <w:tab/>
            </w:r>
            <w:r w:rsidR="007531B5">
              <w:fldChar w:fldCharType="begin"/>
            </w:r>
            <w:r w:rsidR="007531B5">
              <w:instrText>PAGEREF _Toc1819492685 \h</w:instrText>
            </w:r>
            <w:r w:rsidR="007531B5">
              <w:fldChar w:fldCharType="separate"/>
            </w:r>
            <w:r w:rsidR="5C4688B2" w:rsidRPr="5C4688B2">
              <w:rPr>
                <w:rStyle w:val="Hyperlink"/>
              </w:rPr>
              <w:t>10</w:t>
            </w:r>
            <w:r w:rsidR="007531B5">
              <w:fldChar w:fldCharType="end"/>
            </w:r>
          </w:hyperlink>
          <w:r w:rsidR="007531B5">
            <w:fldChar w:fldCharType="end"/>
          </w:r>
        </w:p>
      </w:sdtContent>
    </w:sdt>
    <w:p w14:paraId="0DED1EFE" w14:textId="33E9D6A7" w:rsidR="00CC0457" w:rsidRDefault="00CC0457"/>
    <w:p w14:paraId="39453861" w14:textId="77777777" w:rsidR="00CC0457" w:rsidRDefault="00CC0457" w:rsidP="00A769F1"/>
    <w:p w14:paraId="5CA833FB" w14:textId="77777777" w:rsidR="00CC0457" w:rsidRDefault="00CC0457" w:rsidP="00A769F1"/>
    <w:p w14:paraId="786FF38F" w14:textId="77777777" w:rsidR="00CC0457" w:rsidRDefault="00CC0457" w:rsidP="00A769F1"/>
    <w:p w14:paraId="15695406" w14:textId="77777777" w:rsidR="00CC0457" w:rsidRDefault="00CC0457" w:rsidP="00A769F1"/>
    <w:p w14:paraId="360FDED6" w14:textId="77777777" w:rsidR="00CC0457" w:rsidRDefault="00CC0457" w:rsidP="00A769F1"/>
    <w:p w14:paraId="70F10FF4" w14:textId="77777777" w:rsidR="00CC0457" w:rsidRDefault="00CC0457" w:rsidP="00A769F1"/>
    <w:p w14:paraId="7FAF77F2" w14:textId="77777777" w:rsidR="00CC0457" w:rsidRDefault="00CC0457" w:rsidP="00A769F1"/>
    <w:p w14:paraId="4B0B8B77" w14:textId="77777777" w:rsidR="007451D0" w:rsidRDefault="007451D0" w:rsidP="00A769F1"/>
    <w:p w14:paraId="737D888E" w14:textId="09B3A3F4" w:rsidR="00A769F1" w:rsidRDefault="0F0600F4" w:rsidP="00A769F1">
      <w:pPr>
        <w:pStyle w:val="VASTHeading1"/>
      </w:pPr>
      <w:bookmarkStart w:id="0" w:name="_Toc1615685335"/>
      <w:r>
        <w:t>Contact Information</w:t>
      </w:r>
      <w:bookmarkEnd w:id="0"/>
    </w:p>
    <w:p w14:paraId="6BF55E37" w14:textId="036F7188" w:rsidR="00A769F1" w:rsidRDefault="00A769F1" w:rsidP="00A769F1">
      <w:r>
        <w:t xml:space="preserve">For enquiries about this toolkit, please contact Faye Angus, Communications and Content Manager, by email: </w:t>
      </w:r>
      <w:hyperlink r:id="rId12" w:history="1">
        <w:r w:rsidRPr="008076A6">
          <w:rPr>
            <w:rStyle w:val="Hyperlink"/>
          </w:rPr>
          <w:t>faye.angus@vast.org.uk</w:t>
        </w:r>
      </w:hyperlink>
      <w:r>
        <w:t xml:space="preserve">. </w:t>
      </w:r>
    </w:p>
    <w:p w14:paraId="4C4AB9D5" w14:textId="62A44BD9" w:rsidR="00A769F1" w:rsidRPr="007D4BCE" w:rsidRDefault="0F0600F4" w:rsidP="00A769F1">
      <w:pPr>
        <w:rPr>
          <w:b/>
          <w:bCs/>
        </w:rPr>
      </w:pPr>
      <w:r>
        <w:t xml:space="preserve">For information on </w:t>
      </w:r>
      <w:r w:rsidR="4F027F2E">
        <w:t>Get Active</w:t>
      </w:r>
      <w:r>
        <w:t xml:space="preserve"> please</w:t>
      </w:r>
      <w:r w:rsidR="63E1B985">
        <w:t xml:space="preserve"> visit </w:t>
      </w:r>
      <w:hyperlink r:id="rId13">
        <w:r w:rsidR="63E1B985" w:rsidRPr="67413061">
          <w:rPr>
            <w:rStyle w:val="Hyperlink"/>
          </w:rPr>
          <w:t>www.stoke.gov.uk/getactive</w:t>
        </w:r>
      </w:hyperlink>
      <w:r>
        <w:t xml:space="preserve"> </w:t>
      </w:r>
    </w:p>
    <w:p w14:paraId="6E3187E2" w14:textId="0B0C12A4" w:rsidR="00A769F1" w:rsidRDefault="00A769F1" w:rsidP="00A769F1">
      <w:r>
        <w:lastRenderedPageBreak/>
        <w:t>For help and support with the Stoke-on-Trent Community Directory, please contact</w:t>
      </w:r>
      <w:r w:rsidR="00CC0457" w:rsidRPr="00CC0457">
        <w:rPr>
          <w:rFonts w:cs="Poppins"/>
          <w:color w:val="000000"/>
          <w:bdr w:val="none" w:sz="0" w:space="0" w:color="auto" w:frame="1"/>
          <w:shd w:val="clear" w:color="auto" w:fill="FFFFFF"/>
        </w:rPr>
        <w:t xml:space="preserve"> Monienne Stone</w:t>
      </w:r>
      <w:r w:rsidR="00CC0457">
        <w:rPr>
          <w:rFonts w:cs="Poppins"/>
          <w:color w:val="000000"/>
          <w:bdr w:val="none" w:sz="0" w:space="0" w:color="auto" w:frame="1"/>
          <w:shd w:val="clear" w:color="auto" w:fill="FFFFFF"/>
        </w:rPr>
        <w:t xml:space="preserve">, </w:t>
      </w:r>
      <w:r w:rsidR="00296F7E">
        <w:rPr>
          <w:rFonts w:cs="Poppins"/>
          <w:color w:val="000000"/>
          <w:bdr w:val="none" w:sz="0" w:space="0" w:color="auto" w:frame="1"/>
          <w:shd w:val="clear" w:color="auto" w:fill="FFFFFF"/>
        </w:rPr>
        <w:t>Projects Administrator</w:t>
      </w:r>
      <w:r w:rsidR="00CC0457" w:rsidRPr="00CC0457">
        <w:rPr>
          <w:rFonts w:cs="Poppins"/>
          <w:color w:val="000000"/>
          <w:bdr w:val="none" w:sz="0" w:space="0" w:color="auto" w:frame="1"/>
          <w:shd w:val="clear" w:color="auto" w:fill="FFFFFF"/>
        </w:rPr>
        <w:t xml:space="preserve"> via</w:t>
      </w:r>
      <w:r w:rsidR="00CC0457">
        <w:rPr>
          <w:rFonts w:cs="Poppins"/>
          <w:color w:val="000000"/>
          <w:bdr w:val="none" w:sz="0" w:space="0" w:color="auto" w:frame="1"/>
          <w:shd w:val="clear" w:color="auto" w:fill="FFFFFF"/>
        </w:rPr>
        <w:t xml:space="preserve"> </w:t>
      </w:r>
      <w:hyperlink r:id="rId14" w:history="1">
        <w:r w:rsidR="00CC0457" w:rsidRPr="008076A6">
          <w:rPr>
            <w:rStyle w:val="Hyperlink"/>
            <w:rFonts w:cs="Poppins"/>
            <w:bdr w:val="none" w:sz="0" w:space="0" w:color="auto" w:frame="1"/>
            <w:shd w:val="clear" w:color="auto" w:fill="FFFFFF"/>
          </w:rPr>
          <w:t>monienne.stone@vast.org.uk</w:t>
        </w:r>
      </w:hyperlink>
      <w:r w:rsidR="00CC0457">
        <w:rPr>
          <w:rFonts w:cs="Poppins"/>
          <w:color w:val="000000"/>
          <w:bdr w:val="none" w:sz="0" w:space="0" w:color="auto" w:frame="1"/>
          <w:shd w:val="clear" w:color="auto" w:fill="FFFFFF"/>
        </w:rPr>
        <w:t xml:space="preserve">. </w:t>
      </w:r>
    </w:p>
    <w:p w14:paraId="166F9403" w14:textId="77777777" w:rsidR="004E4BCE" w:rsidRDefault="004E4BCE" w:rsidP="00A769F1"/>
    <w:p w14:paraId="39592253" w14:textId="77777777" w:rsidR="00CC0457" w:rsidRPr="00061FF4" w:rsidRDefault="0AA56553" w:rsidP="00CC0457">
      <w:pPr>
        <w:pStyle w:val="VASTHeading1"/>
      </w:pPr>
      <w:bookmarkStart w:id="1" w:name="_Toc20167272"/>
      <w:r>
        <w:t>Introduction and Purpose</w:t>
      </w:r>
      <w:bookmarkEnd w:id="1"/>
    </w:p>
    <w:p w14:paraId="2B869336" w14:textId="6F79DD0A" w:rsidR="00CC0457" w:rsidRPr="00061FF4" w:rsidRDefault="00CC0457" w:rsidP="00CC0457">
      <w:pPr>
        <w:rPr>
          <w:rFonts w:cs="Poppins"/>
          <w:szCs w:val="24"/>
        </w:rPr>
      </w:pPr>
      <w:r>
        <w:rPr>
          <w:rFonts w:cs="Poppins"/>
          <w:szCs w:val="24"/>
        </w:rPr>
        <w:t>This</w:t>
      </w:r>
      <w:r w:rsidRPr="00061FF4">
        <w:rPr>
          <w:rFonts w:cs="Poppins"/>
          <w:szCs w:val="24"/>
        </w:rPr>
        <w:t xml:space="preserve"> </w:t>
      </w:r>
      <w:r>
        <w:rPr>
          <w:rFonts w:cs="Poppins"/>
          <w:szCs w:val="24"/>
        </w:rPr>
        <w:t xml:space="preserve">VCSE </w:t>
      </w:r>
      <w:r w:rsidRPr="00061FF4">
        <w:rPr>
          <w:rFonts w:cs="Poppins"/>
          <w:szCs w:val="24"/>
        </w:rPr>
        <w:t xml:space="preserve">communications </w:t>
      </w:r>
      <w:r>
        <w:rPr>
          <w:rFonts w:cs="Poppins"/>
          <w:szCs w:val="24"/>
        </w:rPr>
        <w:t>toolkit has been developed to</w:t>
      </w:r>
      <w:r w:rsidRPr="00061FF4">
        <w:rPr>
          <w:rFonts w:cs="Poppins"/>
          <w:szCs w:val="24"/>
        </w:rPr>
        <w:t xml:space="preserve"> </w:t>
      </w:r>
      <w:r>
        <w:rPr>
          <w:rFonts w:cs="Poppins"/>
          <w:szCs w:val="24"/>
        </w:rPr>
        <w:t>compliment Stoke-on-Trent City</w:t>
      </w:r>
      <w:r w:rsidRPr="00061FF4">
        <w:rPr>
          <w:rFonts w:cs="Poppins"/>
          <w:szCs w:val="24"/>
        </w:rPr>
        <w:t xml:space="preserve"> Council’s ‘</w:t>
      </w:r>
      <w:r w:rsidR="007D4BCE">
        <w:rPr>
          <w:rFonts w:cs="Poppins"/>
          <w:szCs w:val="24"/>
        </w:rPr>
        <w:t>Get Active’</w:t>
      </w:r>
      <w:r w:rsidRPr="00061FF4">
        <w:rPr>
          <w:rFonts w:cs="Poppins"/>
          <w:szCs w:val="24"/>
        </w:rPr>
        <w:t xml:space="preserve"> campaign</w:t>
      </w:r>
      <w:r>
        <w:rPr>
          <w:rFonts w:cs="Poppins"/>
          <w:szCs w:val="24"/>
        </w:rPr>
        <w:t xml:space="preserve">, </w:t>
      </w:r>
      <w:r w:rsidR="007D4BCE">
        <w:rPr>
          <w:rFonts w:cs="Poppins"/>
          <w:szCs w:val="24"/>
        </w:rPr>
        <w:t>promoting events and support as part of the ‘Get Active’ summer 2024 campaign.</w:t>
      </w:r>
    </w:p>
    <w:p w14:paraId="64CA35EA" w14:textId="1A2DA737" w:rsidR="00CC0457" w:rsidRDefault="00CC0457" w:rsidP="40D14CD8">
      <w:pPr>
        <w:rPr>
          <w:rFonts w:cs="Poppins"/>
        </w:rPr>
      </w:pPr>
      <w:r w:rsidRPr="40D14CD8">
        <w:rPr>
          <w:rFonts w:cs="Poppins"/>
        </w:rPr>
        <w:t xml:space="preserve">The focus of this toolkit is bringing attention to </w:t>
      </w:r>
      <w:r w:rsidR="007D4BCE" w:rsidRPr="40D14CD8">
        <w:rPr>
          <w:rFonts w:cs="Poppins"/>
        </w:rPr>
        <w:t xml:space="preserve">events, </w:t>
      </w:r>
      <w:r w:rsidRPr="40D14CD8">
        <w:rPr>
          <w:rFonts w:cs="Poppins"/>
        </w:rPr>
        <w:t>support</w:t>
      </w:r>
      <w:r w:rsidR="41AA1FE3" w:rsidRPr="40D14CD8">
        <w:rPr>
          <w:rFonts w:cs="Poppins"/>
        </w:rPr>
        <w:t>,</w:t>
      </w:r>
      <w:r w:rsidRPr="40D14CD8">
        <w:rPr>
          <w:rFonts w:cs="Poppins"/>
        </w:rPr>
        <w:t xml:space="preserve"> and services</w:t>
      </w:r>
      <w:r w:rsidR="006C61A7" w:rsidRPr="40D14CD8">
        <w:rPr>
          <w:rFonts w:cs="Poppins"/>
        </w:rPr>
        <w:t xml:space="preserve"> organisations like yours deliver </w:t>
      </w:r>
      <w:r w:rsidRPr="40D14CD8">
        <w:rPr>
          <w:rFonts w:cs="Poppins"/>
        </w:rPr>
        <w:t>within the VCSE sector for all members of society. This includes support for harder to reach communities.</w:t>
      </w:r>
    </w:p>
    <w:p w14:paraId="3C3759A7" w14:textId="3C46AACA" w:rsidR="00EE5699" w:rsidRPr="001A71F2" w:rsidRDefault="00EE5699" w:rsidP="00EE5699">
      <w:r>
        <w:t>For more information on #</w:t>
      </w:r>
      <w:r w:rsidR="007D4BCE">
        <w:t>Get Active #StepInTheRightDirection</w:t>
      </w:r>
      <w:r>
        <w:t xml:space="preserve"> and the support available from Stoke-on-Trent City Council, please visit: </w:t>
      </w:r>
      <w:hyperlink r:id="rId15" w:history="1">
        <w:r w:rsidR="007D4BCE" w:rsidRPr="00492544">
          <w:rPr>
            <w:rStyle w:val="Hyperlink"/>
          </w:rPr>
          <w:t>www.stoke.gov.uk/getactive</w:t>
        </w:r>
      </w:hyperlink>
      <w:r>
        <w:t xml:space="preserve"> </w:t>
      </w:r>
    </w:p>
    <w:p w14:paraId="7D2054F0" w14:textId="77777777" w:rsidR="004E4BCE" w:rsidRPr="004E4BCE" w:rsidRDefault="004E4BCE" w:rsidP="004E4BCE"/>
    <w:p w14:paraId="2FC054B1" w14:textId="5EC184BE" w:rsidR="40D14CD8" w:rsidRDefault="40D14CD8"/>
    <w:p w14:paraId="6860EB57" w14:textId="77777777" w:rsidR="001E71F6" w:rsidRDefault="001E71F6"/>
    <w:p w14:paraId="2A78462E" w14:textId="77777777" w:rsidR="001E71F6" w:rsidRDefault="001E71F6"/>
    <w:p w14:paraId="7541D98B" w14:textId="3841CA95" w:rsidR="004E4BCE" w:rsidRPr="00061FF4" w:rsidRDefault="4D8BF592" w:rsidP="00BB0446">
      <w:pPr>
        <w:pStyle w:val="VASTHeading1"/>
      </w:pPr>
      <w:bookmarkStart w:id="2" w:name="_Toc436109378"/>
      <w:r>
        <w:t xml:space="preserve">Audience(s) </w:t>
      </w:r>
      <w:r w:rsidR="7EC1E256">
        <w:t>&amp;</w:t>
      </w:r>
      <w:r>
        <w:t xml:space="preserve"> Key Messages</w:t>
      </w:r>
      <w:bookmarkEnd w:id="2"/>
    </w:p>
    <w:p w14:paraId="7A438D26" w14:textId="62F17230" w:rsidR="004E4BCE" w:rsidRPr="00421F42" w:rsidRDefault="4D8BF592" w:rsidP="00421F42">
      <w:pPr>
        <w:pStyle w:val="VASTHeading2"/>
      </w:pPr>
      <w:bookmarkStart w:id="3" w:name="_Toc180189665"/>
      <w:r>
        <w:t>Local voluntary sector organisations</w:t>
      </w:r>
      <w:bookmarkEnd w:id="3"/>
    </w:p>
    <w:p w14:paraId="47D0CC83" w14:textId="0B12AD84" w:rsidR="004E4BCE" w:rsidRPr="004E4BCE" w:rsidRDefault="007D4BCE" w:rsidP="004E4BCE">
      <w:pPr>
        <w:pStyle w:val="ListParagraph"/>
        <w:numPr>
          <w:ilvl w:val="1"/>
          <w:numId w:val="1"/>
        </w:numPr>
        <w:rPr>
          <w:rFonts w:cs="Poppins"/>
          <w:szCs w:val="24"/>
        </w:rPr>
      </w:pPr>
      <w:r>
        <w:rPr>
          <w:rFonts w:cs="Poppins"/>
          <w:szCs w:val="24"/>
        </w:rPr>
        <w:t>Promote events and activities organised by VCSE sector as part of ‘GetActive’ campaign, which are aimed at target groups</w:t>
      </w:r>
      <w:r w:rsidR="004E4BCE" w:rsidRPr="004E4BCE">
        <w:rPr>
          <w:rFonts w:cs="Poppins"/>
          <w:szCs w:val="24"/>
        </w:rPr>
        <w:t>.</w:t>
      </w:r>
    </w:p>
    <w:p w14:paraId="13C363E4" w14:textId="77412C29" w:rsidR="004E4BCE" w:rsidRPr="004E4BCE" w:rsidRDefault="007D4BCE" w:rsidP="40D14CD8">
      <w:pPr>
        <w:pStyle w:val="ListParagraph"/>
        <w:numPr>
          <w:ilvl w:val="1"/>
          <w:numId w:val="1"/>
        </w:numPr>
        <w:rPr>
          <w:rFonts w:cs="Poppins"/>
        </w:rPr>
      </w:pPr>
      <w:r w:rsidRPr="40D14CD8">
        <w:rPr>
          <w:rFonts w:cs="Poppins"/>
        </w:rPr>
        <w:t>Promote City-Council events, offers</w:t>
      </w:r>
      <w:r w:rsidR="61A893DD" w:rsidRPr="40D14CD8">
        <w:rPr>
          <w:rFonts w:cs="Poppins"/>
        </w:rPr>
        <w:t>,</w:t>
      </w:r>
      <w:r w:rsidRPr="40D14CD8">
        <w:rPr>
          <w:rFonts w:cs="Poppins"/>
        </w:rPr>
        <w:t xml:space="preserve"> and activities as part of ‘Get Active’ campaign</w:t>
      </w:r>
      <w:r w:rsidR="004E4BCE" w:rsidRPr="40D14CD8">
        <w:rPr>
          <w:rFonts w:cs="Poppins"/>
        </w:rPr>
        <w:t>.</w:t>
      </w:r>
    </w:p>
    <w:p w14:paraId="68EC1603" w14:textId="31C87BE3" w:rsidR="004E4BCE" w:rsidRDefault="004E4BCE" w:rsidP="004E4BCE">
      <w:pPr>
        <w:pStyle w:val="ListParagraph"/>
        <w:numPr>
          <w:ilvl w:val="1"/>
          <w:numId w:val="1"/>
        </w:numPr>
        <w:rPr>
          <w:rFonts w:cs="Poppins"/>
          <w:szCs w:val="24"/>
        </w:rPr>
      </w:pPr>
      <w:r w:rsidRPr="004E4BCE">
        <w:rPr>
          <w:rFonts w:cs="Poppins"/>
          <w:szCs w:val="24"/>
        </w:rPr>
        <w:t xml:space="preserve">The Stoke-on-Trent Community Directory is a one-stop-shop where everyone can find the support and services they need; </w:t>
      </w:r>
      <w:r>
        <w:rPr>
          <w:rFonts w:cs="Poppins"/>
          <w:szCs w:val="24"/>
        </w:rPr>
        <w:t xml:space="preserve">make sure your organisation and the support you offer </w:t>
      </w:r>
      <w:r w:rsidR="00711248">
        <w:rPr>
          <w:rFonts w:cs="Poppins"/>
          <w:szCs w:val="24"/>
        </w:rPr>
        <w:t>is</w:t>
      </w:r>
      <w:r>
        <w:rPr>
          <w:rFonts w:cs="Poppins"/>
          <w:szCs w:val="24"/>
        </w:rPr>
        <w:t xml:space="preserve"> listed.</w:t>
      </w:r>
    </w:p>
    <w:p w14:paraId="4FF5A887" w14:textId="6D8866AC" w:rsidR="00CD7218" w:rsidRDefault="007D4BCE" w:rsidP="40D14CD8">
      <w:pPr>
        <w:pStyle w:val="ListParagraph"/>
        <w:numPr>
          <w:ilvl w:val="1"/>
          <w:numId w:val="1"/>
        </w:numPr>
        <w:rPr>
          <w:rFonts w:cs="Poppins"/>
        </w:rPr>
      </w:pPr>
      <w:r w:rsidRPr="40D14CD8">
        <w:rPr>
          <w:rFonts w:cs="Poppins"/>
        </w:rPr>
        <w:lastRenderedPageBreak/>
        <w:t>Events, offers and activities are running from July to September 2024</w:t>
      </w:r>
      <w:r w:rsidR="00711248" w:rsidRPr="40D14CD8">
        <w:rPr>
          <w:rFonts w:cs="Poppins"/>
        </w:rPr>
        <w:t xml:space="preserve">. </w:t>
      </w:r>
    </w:p>
    <w:p w14:paraId="37ACA653" w14:textId="77777777" w:rsidR="00CD7218" w:rsidRDefault="00CD7218" w:rsidP="00CD7218">
      <w:pPr>
        <w:rPr>
          <w:rFonts w:cs="Poppins"/>
          <w:szCs w:val="24"/>
        </w:rPr>
      </w:pPr>
    </w:p>
    <w:p w14:paraId="513EA5EB" w14:textId="33B0625F" w:rsidR="4D8BF592" w:rsidRDefault="4D8BF592" w:rsidP="40D14CD8">
      <w:pPr>
        <w:pStyle w:val="VASTHeading2"/>
      </w:pPr>
      <w:bookmarkStart w:id="4" w:name="_Toc215381834"/>
      <w:r>
        <w:t>Residents and communities.</w:t>
      </w:r>
      <w:bookmarkEnd w:id="4"/>
    </w:p>
    <w:p w14:paraId="268DB14C" w14:textId="762EC24D" w:rsidR="004E4BCE" w:rsidRDefault="007D4BCE" w:rsidP="40D14CD8">
      <w:pPr>
        <w:pStyle w:val="ListParagraph"/>
        <w:numPr>
          <w:ilvl w:val="1"/>
          <w:numId w:val="1"/>
        </w:numPr>
        <w:rPr>
          <w:rFonts w:cs="Poppins"/>
        </w:rPr>
      </w:pPr>
      <w:r w:rsidRPr="40D14CD8">
        <w:rPr>
          <w:rFonts w:cs="Poppins"/>
        </w:rPr>
        <w:t xml:space="preserve">‘Get Active’ campaign </w:t>
      </w:r>
      <w:r w:rsidR="4B460C51" w:rsidRPr="40D14CD8">
        <w:rPr>
          <w:rFonts w:cs="Poppins"/>
        </w:rPr>
        <w:t>aims</w:t>
      </w:r>
      <w:r w:rsidRPr="40D14CD8">
        <w:rPr>
          <w:rFonts w:cs="Poppins"/>
        </w:rPr>
        <w:t xml:space="preserve"> to improve access to activity between July and September for three key target groups</w:t>
      </w:r>
      <w:r w:rsidR="004E4BCE" w:rsidRPr="40D14CD8">
        <w:rPr>
          <w:rFonts w:cs="Poppins"/>
        </w:rPr>
        <w:t>.</w:t>
      </w:r>
    </w:p>
    <w:p w14:paraId="57A98EE0" w14:textId="44A4F3A5" w:rsidR="4E060033" w:rsidRDefault="4E060033" w:rsidP="40D14CD8">
      <w:pPr>
        <w:pStyle w:val="ListParagraph"/>
        <w:ind w:left="2160"/>
        <w:rPr>
          <w:rFonts w:cs="Poppins"/>
        </w:rPr>
      </w:pPr>
      <w:r w:rsidRPr="40D14CD8">
        <w:rPr>
          <w:rFonts w:cs="Poppins"/>
        </w:rPr>
        <w:t>0-5 years (and their families)</w:t>
      </w:r>
    </w:p>
    <w:p w14:paraId="790D215E" w14:textId="4153202D" w:rsidR="4E060033" w:rsidRDefault="4E060033" w:rsidP="40D14CD8">
      <w:pPr>
        <w:pStyle w:val="ListParagraph"/>
        <w:ind w:left="2160"/>
        <w:rPr>
          <w:rFonts w:cs="Poppins"/>
        </w:rPr>
      </w:pPr>
      <w:r w:rsidRPr="40D14CD8">
        <w:rPr>
          <w:rFonts w:cs="Poppins"/>
        </w:rPr>
        <w:t>65 years plus</w:t>
      </w:r>
    </w:p>
    <w:p w14:paraId="539EA050" w14:textId="7F0A00A4" w:rsidR="4E060033" w:rsidRDefault="4E060033" w:rsidP="40D14CD8">
      <w:pPr>
        <w:pStyle w:val="ListParagraph"/>
        <w:ind w:left="2160"/>
        <w:rPr>
          <w:rFonts w:cs="Poppins"/>
        </w:rPr>
      </w:pPr>
      <w:r w:rsidRPr="40D14CD8">
        <w:rPr>
          <w:rFonts w:cs="Poppins"/>
        </w:rPr>
        <w:t>Those struggling with obesity</w:t>
      </w:r>
    </w:p>
    <w:p w14:paraId="3C79FDB8" w14:textId="7310CFA4" w:rsidR="004E4BCE" w:rsidRPr="004E4BCE" w:rsidRDefault="007D4BCE" w:rsidP="004E4BCE">
      <w:pPr>
        <w:pStyle w:val="ListParagraph"/>
        <w:numPr>
          <w:ilvl w:val="1"/>
          <w:numId w:val="1"/>
        </w:numPr>
        <w:rPr>
          <w:rFonts w:cs="Poppins"/>
          <w:szCs w:val="24"/>
        </w:rPr>
      </w:pPr>
      <w:r>
        <w:rPr>
          <w:rFonts w:cs="Poppins"/>
          <w:szCs w:val="24"/>
        </w:rPr>
        <w:t>Provision of targeted events and activity to improve physical and mental health and wellbeing</w:t>
      </w:r>
      <w:r w:rsidR="004E4BCE" w:rsidRPr="004E4BCE">
        <w:rPr>
          <w:rFonts w:cs="Poppins"/>
          <w:szCs w:val="24"/>
        </w:rPr>
        <w:t xml:space="preserve">. </w:t>
      </w:r>
    </w:p>
    <w:p w14:paraId="42776919" w14:textId="40459456" w:rsidR="004E4BCE" w:rsidRDefault="007D4BCE" w:rsidP="004E4BCE">
      <w:pPr>
        <w:pStyle w:val="ListParagraph"/>
        <w:numPr>
          <w:ilvl w:val="1"/>
          <w:numId w:val="1"/>
        </w:numPr>
        <w:rPr>
          <w:rFonts w:cs="Poppins"/>
          <w:szCs w:val="24"/>
        </w:rPr>
      </w:pPr>
      <w:r>
        <w:rPr>
          <w:rFonts w:cs="Poppins"/>
          <w:szCs w:val="24"/>
        </w:rPr>
        <w:t>Activities and events to tackle loneliness and isolation in vulnerable groups</w:t>
      </w:r>
      <w:r w:rsidR="004E4BCE" w:rsidRPr="004E4BCE">
        <w:rPr>
          <w:rFonts w:cs="Poppins"/>
          <w:szCs w:val="24"/>
        </w:rPr>
        <w:t xml:space="preserve">. </w:t>
      </w:r>
    </w:p>
    <w:p w14:paraId="7D237F71" w14:textId="651A7C7F" w:rsidR="004E4BCE" w:rsidRDefault="4D8BF592" w:rsidP="67413061">
      <w:pPr>
        <w:pStyle w:val="ListParagraph"/>
        <w:numPr>
          <w:ilvl w:val="1"/>
          <w:numId w:val="1"/>
        </w:numPr>
        <w:rPr>
          <w:rFonts w:cs="Poppins"/>
        </w:rPr>
      </w:pPr>
      <w:r w:rsidRPr="67413061">
        <w:rPr>
          <w:rFonts w:cs="Poppins"/>
        </w:rPr>
        <w:t xml:space="preserve">There are lots of </w:t>
      </w:r>
      <w:r w:rsidR="15024C2A" w:rsidRPr="67413061">
        <w:rPr>
          <w:rFonts w:cs="Poppins"/>
        </w:rPr>
        <w:t>community-led activities and events which take place across the city</w:t>
      </w:r>
      <w:r w:rsidRPr="67413061">
        <w:rPr>
          <w:rFonts w:cs="Poppins"/>
        </w:rPr>
        <w:t>.</w:t>
      </w:r>
      <w:r w:rsidR="15024C2A" w:rsidRPr="67413061">
        <w:rPr>
          <w:rFonts w:cs="Poppins"/>
        </w:rPr>
        <w:t xml:space="preserve"> The ‘Get Active’ campaign will seek to promote events from across the area to ensure they are accessible to all residents.</w:t>
      </w:r>
    </w:p>
    <w:p w14:paraId="3B29F17B" w14:textId="6A32FBA4" w:rsidR="00EE5699" w:rsidRDefault="72199491" w:rsidP="40D14CD8">
      <w:pPr>
        <w:pStyle w:val="ListParagraph"/>
        <w:numPr>
          <w:ilvl w:val="1"/>
          <w:numId w:val="1"/>
        </w:numPr>
        <w:rPr>
          <w:rFonts w:cs="Poppins"/>
        </w:rPr>
      </w:pPr>
      <w:r w:rsidRPr="40D14CD8">
        <w:rPr>
          <w:rFonts w:cs="Poppins"/>
        </w:rPr>
        <w:t>Events and activities will be promoted on social media using the hashtags #GetActive and #StepInTheRightDirection.</w:t>
      </w:r>
    </w:p>
    <w:p w14:paraId="242AEDBF" w14:textId="77777777" w:rsidR="004E4BCE" w:rsidRPr="00061FF4" w:rsidRDefault="4D8BF592" w:rsidP="00BB0446">
      <w:pPr>
        <w:pStyle w:val="VASTHeading1"/>
      </w:pPr>
      <w:bookmarkStart w:id="5" w:name="_Toc1975465251"/>
      <w:r>
        <w:t>Resources</w:t>
      </w:r>
      <w:bookmarkEnd w:id="5"/>
    </w:p>
    <w:p w14:paraId="1D70DD5A" w14:textId="5881FB31" w:rsidR="000B5FA1" w:rsidRPr="000B5FA1" w:rsidRDefault="2D3692E7" w:rsidP="000B5FA1">
      <w:pPr>
        <w:pStyle w:val="VASTHeading2"/>
      </w:pPr>
      <w:bookmarkStart w:id="6" w:name="_Toc1968398865"/>
      <w:r>
        <w:t>List of Useful Resources</w:t>
      </w:r>
      <w:bookmarkEnd w:id="6"/>
    </w:p>
    <w:p w14:paraId="1DEF7455" w14:textId="6CFF6920" w:rsidR="004E4BCE" w:rsidRDefault="004E4BCE" w:rsidP="004E4BCE">
      <w:pPr>
        <w:pStyle w:val="ListParagraph"/>
        <w:numPr>
          <w:ilvl w:val="0"/>
          <w:numId w:val="2"/>
        </w:numPr>
        <w:rPr>
          <w:rFonts w:cs="Poppins"/>
          <w:szCs w:val="24"/>
        </w:rPr>
      </w:pPr>
      <w:r w:rsidRPr="00061FF4">
        <w:rPr>
          <w:rFonts w:cs="Poppins"/>
          <w:szCs w:val="24"/>
          <w:u w:val="single"/>
        </w:rPr>
        <w:t>Website:</w:t>
      </w:r>
      <w:r w:rsidRPr="00061FF4">
        <w:rPr>
          <w:rFonts w:cs="Poppins"/>
          <w:szCs w:val="24"/>
        </w:rPr>
        <w:t xml:space="preserve"> Stoke-on-Trent </w:t>
      </w:r>
      <w:hyperlink r:id="rId16" w:history="1">
        <w:r w:rsidRPr="009D182F">
          <w:rPr>
            <w:rStyle w:val="Hyperlink"/>
            <w:rFonts w:cs="Poppins"/>
            <w:szCs w:val="24"/>
          </w:rPr>
          <w:t>Community Directory</w:t>
        </w:r>
      </w:hyperlink>
      <w:r w:rsidRPr="00061FF4">
        <w:rPr>
          <w:rFonts w:cs="Poppins"/>
          <w:szCs w:val="24"/>
        </w:rPr>
        <w:t>.</w:t>
      </w:r>
    </w:p>
    <w:p w14:paraId="56739897" w14:textId="2C2B4982" w:rsidR="00CB7CD5" w:rsidRDefault="7F583500" w:rsidP="40D14CD8">
      <w:pPr>
        <w:pStyle w:val="ListParagraph"/>
        <w:numPr>
          <w:ilvl w:val="0"/>
          <w:numId w:val="2"/>
        </w:numPr>
        <w:rPr>
          <w:rFonts w:cs="Poppins"/>
        </w:rPr>
      </w:pPr>
      <w:r w:rsidRPr="40D14CD8">
        <w:rPr>
          <w:rFonts w:cs="Poppins"/>
          <w:u w:val="single"/>
        </w:rPr>
        <w:t>Website:</w:t>
      </w:r>
      <w:r w:rsidRPr="40D14CD8">
        <w:rPr>
          <w:rFonts w:cs="Poppins"/>
        </w:rPr>
        <w:t xml:space="preserve"> </w:t>
      </w:r>
      <w:hyperlink r:id="rId17">
        <w:r w:rsidRPr="40D14CD8">
          <w:rPr>
            <w:rStyle w:val="Hyperlink"/>
            <w:rFonts w:cs="Poppins"/>
          </w:rPr>
          <w:t>Directory</w:t>
        </w:r>
        <w:r w:rsidR="4375F23A" w:rsidRPr="40D14CD8">
          <w:rPr>
            <w:rStyle w:val="Hyperlink"/>
            <w:rFonts w:cs="Poppins"/>
          </w:rPr>
          <w:t xml:space="preserve"> Things to Do</w:t>
        </w:r>
        <w:r w:rsidR="18C07675" w:rsidRPr="40D14CD8">
          <w:rPr>
            <w:rStyle w:val="Hyperlink"/>
            <w:rFonts w:cs="Poppins"/>
          </w:rPr>
          <w:t>.</w:t>
        </w:r>
      </w:hyperlink>
    </w:p>
    <w:p w14:paraId="78904BE3" w14:textId="4D377728" w:rsidR="00320B63" w:rsidRPr="00061FF4" w:rsidRDefault="12E06D31" w:rsidP="004E4BCE">
      <w:pPr>
        <w:pStyle w:val="ListParagraph"/>
        <w:numPr>
          <w:ilvl w:val="0"/>
          <w:numId w:val="2"/>
        </w:numPr>
        <w:rPr>
          <w:rFonts w:cs="Poppins"/>
          <w:szCs w:val="24"/>
        </w:rPr>
      </w:pPr>
      <w:r w:rsidRPr="67413061">
        <w:rPr>
          <w:rFonts w:cs="Poppins"/>
          <w:u w:val="single"/>
        </w:rPr>
        <w:t>Guide:</w:t>
      </w:r>
      <w:r w:rsidRPr="67413061">
        <w:rPr>
          <w:rFonts w:cs="Poppins"/>
        </w:rPr>
        <w:t xml:space="preserve"> </w:t>
      </w:r>
      <w:hyperlink r:id="rId18">
        <w:r w:rsidRPr="67413061">
          <w:rPr>
            <w:rStyle w:val="Hyperlink"/>
            <w:rFonts w:cs="Poppins"/>
          </w:rPr>
          <w:t>Getting your organisation on the Directory</w:t>
        </w:r>
      </w:hyperlink>
      <w:r w:rsidRPr="67413061">
        <w:rPr>
          <w:rFonts w:cs="Poppins"/>
        </w:rPr>
        <w:t>.</w:t>
      </w:r>
    </w:p>
    <w:p w14:paraId="25DD65BD" w14:textId="2FDD97AA" w:rsidR="000B5FA1" w:rsidRDefault="2D3692E7" w:rsidP="67413061">
      <w:pPr>
        <w:pStyle w:val="ListParagraph"/>
        <w:numPr>
          <w:ilvl w:val="0"/>
          <w:numId w:val="2"/>
        </w:numPr>
        <w:rPr>
          <w:rFonts w:cs="Poppins"/>
        </w:rPr>
      </w:pPr>
      <w:r w:rsidRPr="67413061">
        <w:rPr>
          <w:rFonts w:cs="Poppins"/>
          <w:u w:val="single"/>
        </w:rPr>
        <w:t>Website:</w:t>
      </w:r>
      <w:r w:rsidRPr="67413061">
        <w:rPr>
          <w:rFonts w:cs="Poppins"/>
        </w:rPr>
        <w:t xml:space="preserve"> </w:t>
      </w:r>
      <w:hyperlink r:id="rId19">
        <w:r w:rsidR="11DE5336" w:rsidRPr="67413061">
          <w:rPr>
            <w:rStyle w:val="Hyperlink"/>
            <w:rFonts w:cs="Poppins"/>
          </w:rPr>
          <w:t>Stoke-on-Trent City Council – Get Active webpage.</w:t>
        </w:r>
      </w:hyperlink>
    </w:p>
    <w:p w14:paraId="2FF565D5" w14:textId="5E5B2EB1" w:rsidR="004E4BCE" w:rsidRDefault="004E4BCE" w:rsidP="004E4BCE">
      <w:pPr>
        <w:pStyle w:val="ListParagraph"/>
        <w:numPr>
          <w:ilvl w:val="0"/>
          <w:numId w:val="2"/>
        </w:numPr>
        <w:rPr>
          <w:rFonts w:cs="Poppins"/>
        </w:rPr>
      </w:pPr>
      <w:r w:rsidRPr="40D14CD8">
        <w:rPr>
          <w:rFonts w:cs="Poppins"/>
          <w:u w:val="single"/>
        </w:rPr>
        <w:t>Social Media Images:</w:t>
      </w:r>
      <w:r w:rsidRPr="40D14CD8">
        <w:rPr>
          <w:rFonts w:cs="Poppins"/>
        </w:rPr>
        <w:t xml:space="preserve"> Available to download </w:t>
      </w:r>
      <w:hyperlink r:id="rId20">
        <w:r w:rsidRPr="40D14CD8">
          <w:rPr>
            <w:rStyle w:val="Hyperlink"/>
            <w:rFonts w:cs="Poppins"/>
          </w:rPr>
          <w:t>here.</w:t>
        </w:r>
      </w:hyperlink>
    </w:p>
    <w:p w14:paraId="658D7E1F" w14:textId="2B649CB0" w:rsidR="44B3C8F7" w:rsidRDefault="44B3C8F7" w:rsidP="40D14CD8">
      <w:pPr>
        <w:pStyle w:val="ListParagraph"/>
        <w:numPr>
          <w:ilvl w:val="0"/>
          <w:numId w:val="2"/>
        </w:numPr>
        <w:rPr>
          <w:rFonts w:cs="Poppins"/>
        </w:rPr>
      </w:pPr>
      <w:r w:rsidRPr="40D14CD8">
        <w:rPr>
          <w:rFonts w:cs="Poppins"/>
          <w:u w:val="single"/>
        </w:rPr>
        <w:t>0-5 Social Media Content:</w:t>
      </w:r>
      <w:r w:rsidRPr="40D14CD8">
        <w:rPr>
          <w:rFonts w:cs="Poppins"/>
        </w:rPr>
        <w:t xml:space="preserve"> </w:t>
      </w:r>
      <w:hyperlink r:id="rId21">
        <w:r w:rsidRPr="40D14CD8">
          <w:rPr>
            <w:rStyle w:val="Hyperlink"/>
            <w:rFonts w:cs="Poppins"/>
          </w:rPr>
          <w:t>Cl</w:t>
        </w:r>
        <w:r w:rsidR="4378C69B" w:rsidRPr="40D14CD8">
          <w:rPr>
            <w:rStyle w:val="Hyperlink"/>
            <w:rFonts w:cs="Poppins"/>
          </w:rPr>
          <w:t>i</w:t>
        </w:r>
        <w:r w:rsidRPr="40D14CD8">
          <w:rPr>
            <w:rStyle w:val="Hyperlink"/>
            <w:rFonts w:cs="Poppins"/>
          </w:rPr>
          <w:t>ck here to download.</w:t>
        </w:r>
      </w:hyperlink>
      <w:r w:rsidRPr="40D14CD8">
        <w:rPr>
          <w:rFonts w:cs="Poppins"/>
        </w:rPr>
        <w:t xml:space="preserve"> </w:t>
      </w:r>
    </w:p>
    <w:p w14:paraId="15FFA771" w14:textId="52067136" w:rsidR="44B3C8F7" w:rsidRDefault="44B3C8F7" w:rsidP="40D14CD8">
      <w:pPr>
        <w:pStyle w:val="ListParagraph"/>
        <w:numPr>
          <w:ilvl w:val="0"/>
          <w:numId w:val="2"/>
        </w:numPr>
        <w:rPr>
          <w:rFonts w:cs="Poppins"/>
        </w:rPr>
      </w:pPr>
      <w:r w:rsidRPr="40D14CD8">
        <w:rPr>
          <w:rFonts w:cs="Poppins"/>
          <w:u w:val="single"/>
        </w:rPr>
        <w:t>65+ Social Media Content</w:t>
      </w:r>
      <w:r w:rsidRPr="40D14CD8">
        <w:rPr>
          <w:rFonts w:cs="Poppins"/>
        </w:rPr>
        <w:t xml:space="preserve">: </w:t>
      </w:r>
      <w:hyperlink r:id="rId22">
        <w:r w:rsidRPr="40D14CD8">
          <w:rPr>
            <w:rStyle w:val="Hyperlink"/>
            <w:rFonts w:cs="Poppins"/>
          </w:rPr>
          <w:t>Cl</w:t>
        </w:r>
        <w:r w:rsidR="7E3A3CA3" w:rsidRPr="40D14CD8">
          <w:rPr>
            <w:rStyle w:val="Hyperlink"/>
            <w:rFonts w:cs="Poppins"/>
          </w:rPr>
          <w:t>i</w:t>
        </w:r>
        <w:r w:rsidRPr="40D14CD8">
          <w:rPr>
            <w:rStyle w:val="Hyperlink"/>
            <w:rFonts w:cs="Poppins"/>
          </w:rPr>
          <w:t>ck here to download</w:t>
        </w:r>
      </w:hyperlink>
      <w:r w:rsidRPr="40D14CD8">
        <w:rPr>
          <w:rFonts w:cs="Poppins"/>
        </w:rPr>
        <w:t>.</w:t>
      </w:r>
    </w:p>
    <w:p w14:paraId="614584C9" w14:textId="2FFDE9DD" w:rsidR="44B3C8F7" w:rsidRDefault="44B3C8F7" w:rsidP="40D14CD8">
      <w:pPr>
        <w:pStyle w:val="ListParagraph"/>
        <w:numPr>
          <w:ilvl w:val="0"/>
          <w:numId w:val="2"/>
        </w:numPr>
        <w:rPr>
          <w:rFonts w:cs="Poppins"/>
        </w:rPr>
      </w:pPr>
      <w:r w:rsidRPr="40D14CD8">
        <w:rPr>
          <w:rFonts w:cs="Poppins"/>
          <w:u w:val="single"/>
        </w:rPr>
        <w:t>Obesity Social Media Content</w:t>
      </w:r>
      <w:r w:rsidRPr="40D14CD8">
        <w:rPr>
          <w:rFonts w:cs="Poppins"/>
        </w:rPr>
        <w:t xml:space="preserve">: </w:t>
      </w:r>
      <w:hyperlink r:id="rId23">
        <w:r w:rsidRPr="40D14CD8">
          <w:rPr>
            <w:rStyle w:val="Hyperlink"/>
            <w:rFonts w:cs="Poppins"/>
          </w:rPr>
          <w:t>Cl</w:t>
        </w:r>
        <w:r w:rsidR="10C6825E" w:rsidRPr="40D14CD8">
          <w:rPr>
            <w:rStyle w:val="Hyperlink"/>
            <w:rFonts w:cs="Poppins"/>
          </w:rPr>
          <w:t>i</w:t>
        </w:r>
        <w:r w:rsidRPr="40D14CD8">
          <w:rPr>
            <w:rStyle w:val="Hyperlink"/>
            <w:rFonts w:cs="Poppins"/>
          </w:rPr>
          <w:t>ck here to download</w:t>
        </w:r>
      </w:hyperlink>
      <w:r w:rsidRPr="40D14CD8">
        <w:rPr>
          <w:rFonts w:cs="Poppins"/>
        </w:rPr>
        <w:t>.</w:t>
      </w:r>
    </w:p>
    <w:p w14:paraId="0C7BBF0B" w14:textId="14877259" w:rsidR="44B3C8F7" w:rsidRDefault="44B3C8F7" w:rsidP="40D14CD8">
      <w:pPr>
        <w:pStyle w:val="ListParagraph"/>
        <w:numPr>
          <w:ilvl w:val="0"/>
          <w:numId w:val="2"/>
        </w:numPr>
        <w:rPr>
          <w:rFonts w:cs="Poppins"/>
        </w:rPr>
      </w:pPr>
      <w:r w:rsidRPr="40D14CD8">
        <w:rPr>
          <w:rFonts w:cs="Poppins"/>
          <w:u w:val="single"/>
        </w:rPr>
        <w:t>General Social Media Content</w:t>
      </w:r>
      <w:r w:rsidRPr="40D14CD8">
        <w:rPr>
          <w:rFonts w:cs="Poppins"/>
        </w:rPr>
        <w:t xml:space="preserve">: </w:t>
      </w:r>
      <w:hyperlink r:id="rId24">
        <w:r w:rsidRPr="40D14CD8">
          <w:rPr>
            <w:rStyle w:val="Hyperlink"/>
            <w:rFonts w:cs="Poppins"/>
          </w:rPr>
          <w:t>Cl</w:t>
        </w:r>
        <w:r w:rsidR="18EB9BB0" w:rsidRPr="40D14CD8">
          <w:rPr>
            <w:rStyle w:val="Hyperlink"/>
            <w:rFonts w:cs="Poppins"/>
          </w:rPr>
          <w:t>i</w:t>
        </w:r>
        <w:r w:rsidRPr="40D14CD8">
          <w:rPr>
            <w:rStyle w:val="Hyperlink"/>
            <w:rFonts w:cs="Poppins"/>
          </w:rPr>
          <w:t>ck here to download</w:t>
        </w:r>
      </w:hyperlink>
      <w:r w:rsidRPr="40D14CD8">
        <w:rPr>
          <w:rFonts w:cs="Poppins"/>
        </w:rPr>
        <w:t>.</w:t>
      </w:r>
    </w:p>
    <w:p w14:paraId="69EF2D35" w14:textId="77777777" w:rsidR="004E4BCE" w:rsidRDefault="004E4BCE" w:rsidP="004E4BCE">
      <w:pPr>
        <w:rPr>
          <w:rFonts w:cs="Poppins"/>
          <w:szCs w:val="24"/>
        </w:rPr>
      </w:pPr>
    </w:p>
    <w:p w14:paraId="21EDBCC4" w14:textId="5FAD8736" w:rsidR="3B3CECF6" w:rsidRDefault="3B3CECF6" w:rsidP="67413061">
      <w:pPr>
        <w:pStyle w:val="VASTHeading2"/>
      </w:pPr>
      <w:bookmarkStart w:id="7" w:name="_Toc562325569"/>
      <w:r>
        <w:lastRenderedPageBreak/>
        <w:t>Stoke-on-Trent Community Directory</w:t>
      </w:r>
      <w:bookmarkEnd w:id="7"/>
    </w:p>
    <w:p w14:paraId="1031BB53" w14:textId="6E4E7FAF" w:rsidR="00747646" w:rsidRDefault="707E0A8D" w:rsidP="00747646">
      <w:r>
        <w:t xml:space="preserve">As part of the </w:t>
      </w:r>
      <w:r w:rsidR="07ED0406">
        <w:t>'Get Active’ summer campaign</w:t>
      </w:r>
      <w:r>
        <w:t xml:space="preserve">, we highly recommend adding your organisation, services, welcoming spaces, </w:t>
      </w:r>
      <w:r w:rsidR="31B1416F">
        <w:t>activities, events</w:t>
      </w:r>
      <w:r w:rsidR="4EF43955">
        <w:t>,</w:t>
      </w:r>
      <w:r w:rsidR="31B1416F">
        <w:t xml:space="preserve"> </w:t>
      </w:r>
      <w:r>
        <w:t xml:space="preserve">and any support groups to the </w:t>
      </w:r>
      <w:hyperlink r:id="rId25">
        <w:r w:rsidRPr="40D14CD8">
          <w:rPr>
            <w:rStyle w:val="Hyperlink"/>
          </w:rPr>
          <w:t>Stoke-on-Trent Community Directory</w:t>
        </w:r>
      </w:hyperlink>
      <w:r>
        <w:t xml:space="preserve">. This will help local people to find you and your services easily. If you need help with adding your listing, please email </w:t>
      </w:r>
      <w:hyperlink r:id="rId26">
        <w:r w:rsidRPr="40D14CD8">
          <w:rPr>
            <w:rStyle w:val="Hyperlink"/>
          </w:rPr>
          <w:t>Monienne.stone@vast.org.uk</w:t>
        </w:r>
      </w:hyperlink>
      <w:r>
        <w:t xml:space="preserve">. </w:t>
      </w:r>
    </w:p>
    <w:p w14:paraId="5EEC0A76" w14:textId="042EB3C4" w:rsidR="00747646" w:rsidRDefault="707E0A8D" w:rsidP="00747646">
      <w:r>
        <w:t>The Community Directory is a one-stop-shop for support and services across Stoke-on-Trent and includes lots of information and listings that is split into a number of categories:</w:t>
      </w:r>
    </w:p>
    <w:p w14:paraId="205A35C3" w14:textId="77777777" w:rsidR="00747646" w:rsidRDefault="00747646" w:rsidP="00747646">
      <w:pPr>
        <w:pStyle w:val="ListParagraph"/>
        <w:numPr>
          <w:ilvl w:val="0"/>
          <w:numId w:val="4"/>
        </w:numPr>
      </w:pPr>
      <w:r>
        <w:t>Things to do, including community spaces, cafes, and clubs.</w:t>
      </w:r>
    </w:p>
    <w:p w14:paraId="3FCD3063" w14:textId="77777777" w:rsidR="00747646" w:rsidRDefault="00747646" w:rsidP="00747646">
      <w:pPr>
        <w:pStyle w:val="ListParagraph"/>
        <w:numPr>
          <w:ilvl w:val="0"/>
          <w:numId w:val="4"/>
        </w:numPr>
      </w:pPr>
      <w:r>
        <w:t>Health, mental health, and wellbeing support.</w:t>
      </w:r>
    </w:p>
    <w:p w14:paraId="3DC628CC" w14:textId="77777777" w:rsidR="00747646" w:rsidRDefault="00747646" w:rsidP="00747646">
      <w:pPr>
        <w:pStyle w:val="ListParagraph"/>
        <w:numPr>
          <w:ilvl w:val="0"/>
          <w:numId w:val="4"/>
        </w:numPr>
      </w:pPr>
      <w:r>
        <w:t>Education, training, and skills.</w:t>
      </w:r>
    </w:p>
    <w:p w14:paraId="7617E3FC" w14:textId="77777777" w:rsidR="00747646" w:rsidRDefault="00747646" w:rsidP="00747646">
      <w:pPr>
        <w:pStyle w:val="ListParagraph"/>
        <w:numPr>
          <w:ilvl w:val="0"/>
          <w:numId w:val="4"/>
        </w:numPr>
      </w:pPr>
      <w:r w:rsidRPr="00D314C1">
        <w:t>Food, money, and energy support</w:t>
      </w:r>
      <w:r>
        <w:t xml:space="preserve"> – especially useful for cost-of-living support.</w:t>
      </w:r>
    </w:p>
    <w:p w14:paraId="0D923E80" w14:textId="77777777" w:rsidR="00747646" w:rsidRDefault="00747646" w:rsidP="00747646">
      <w:pPr>
        <w:pStyle w:val="ListParagraph"/>
        <w:numPr>
          <w:ilvl w:val="0"/>
          <w:numId w:val="4"/>
        </w:numPr>
      </w:pPr>
      <w:r>
        <w:t>General information and advice including advocacy, legal support, and more.</w:t>
      </w:r>
    </w:p>
    <w:p w14:paraId="3E746308" w14:textId="77777777" w:rsidR="00747646" w:rsidRDefault="00747646" w:rsidP="00747646">
      <w:pPr>
        <w:pStyle w:val="ListParagraph"/>
        <w:numPr>
          <w:ilvl w:val="0"/>
          <w:numId w:val="4"/>
        </w:numPr>
      </w:pPr>
      <w:r>
        <w:t>Support and advice for carers.</w:t>
      </w:r>
    </w:p>
    <w:p w14:paraId="1207FC08" w14:textId="77777777" w:rsidR="00747646" w:rsidRDefault="00747646" w:rsidP="00747646">
      <w:pPr>
        <w:pStyle w:val="ListParagraph"/>
        <w:numPr>
          <w:ilvl w:val="0"/>
          <w:numId w:val="4"/>
        </w:numPr>
      </w:pPr>
      <w:r>
        <w:t>Safety information and advice including around domestic and sexual violence, safeguarding and more.</w:t>
      </w:r>
    </w:p>
    <w:p w14:paraId="575C7561" w14:textId="77777777" w:rsidR="00747646" w:rsidRDefault="00747646" w:rsidP="00747646">
      <w:pPr>
        <w:pStyle w:val="ListParagraph"/>
        <w:numPr>
          <w:ilvl w:val="0"/>
          <w:numId w:val="4"/>
        </w:numPr>
      </w:pPr>
      <w:r>
        <w:t>Family support.</w:t>
      </w:r>
    </w:p>
    <w:p w14:paraId="110FE61B" w14:textId="77777777" w:rsidR="00747646" w:rsidRDefault="00747646" w:rsidP="00747646">
      <w:pPr>
        <w:pStyle w:val="ListParagraph"/>
        <w:numPr>
          <w:ilvl w:val="0"/>
          <w:numId w:val="4"/>
        </w:numPr>
      </w:pPr>
      <w:r>
        <w:t>SEN and disability support, and</w:t>
      </w:r>
    </w:p>
    <w:p w14:paraId="29FB4173" w14:textId="77777777" w:rsidR="00747646" w:rsidRDefault="00747646" w:rsidP="00747646">
      <w:pPr>
        <w:pStyle w:val="ListParagraph"/>
        <w:numPr>
          <w:ilvl w:val="0"/>
          <w:numId w:val="4"/>
        </w:numPr>
      </w:pPr>
      <w:r>
        <w:t xml:space="preserve">Help with housing and home support. </w:t>
      </w:r>
    </w:p>
    <w:p w14:paraId="270A8FA0" w14:textId="77777777" w:rsidR="00747646" w:rsidRDefault="00747646" w:rsidP="00747646">
      <w:r>
        <w:t xml:space="preserve">Find out more about the Directory here: </w:t>
      </w:r>
      <w:hyperlink r:id="rId27" w:history="1">
        <w:r w:rsidRPr="00124439">
          <w:rPr>
            <w:rStyle w:val="Hyperlink"/>
          </w:rPr>
          <w:t>https://stokecommunitydirectory.co.uk/about-us/</w:t>
        </w:r>
      </w:hyperlink>
      <w:r>
        <w:t xml:space="preserve"> </w:t>
      </w:r>
    </w:p>
    <w:p w14:paraId="5BCCD7BB" w14:textId="6995108D" w:rsidR="001E6A93" w:rsidRDefault="707E0A8D" w:rsidP="004E4BCE">
      <w:r>
        <w:t xml:space="preserve">You can find a step-by-step guide for adding your listing(s) to the directory </w:t>
      </w:r>
      <w:hyperlink r:id="rId28">
        <w:r w:rsidRPr="67413061">
          <w:rPr>
            <w:rStyle w:val="Hyperlink"/>
          </w:rPr>
          <w:t>here</w:t>
        </w:r>
      </w:hyperlink>
      <w:r>
        <w:t xml:space="preserve">. </w:t>
      </w:r>
    </w:p>
    <w:p w14:paraId="1FD60564" w14:textId="2ACD5413" w:rsidR="00986F9E" w:rsidRDefault="3518BE0D" w:rsidP="00EE2086">
      <w:pPr>
        <w:pStyle w:val="VASTHeading1"/>
      </w:pPr>
      <w:bookmarkStart w:id="8" w:name="_Toc351610251"/>
      <w:r>
        <w:t>Social Media Content</w:t>
      </w:r>
      <w:bookmarkEnd w:id="8"/>
    </w:p>
    <w:p w14:paraId="4C650B34" w14:textId="1CA439ED" w:rsidR="00986F9E" w:rsidRDefault="3518BE0D" w:rsidP="00421F42">
      <w:pPr>
        <w:pStyle w:val="VASTHeading2"/>
      </w:pPr>
      <w:bookmarkStart w:id="9" w:name="_Toc371279634"/>
      <w:r>
        <w:t>Images</w:t>
      </w:r>
      <w:bookmarkEnd w:id="9"/>
    </w:p>
    <w:p w14:paraId="63BB8CA9" w14:textId="528024CA" w:rsidR="00986F9E" w:rsidRDefault="005640BD" w:rsidP="5C4688B2">
      <w:pPr>
        <w:pStyle w:val="NoSpacingVAST"/>
      </w:pPr>
      <w:r>
        <w:t xml:space="preserve">Social media images for this toolkit are available to download here: </w:t>
      </w:r>
      <w:hyperlink r:id="rId29">
        <w:r w:rsidR="268E024D" w:rsidRPr="40D14CD8">
          <w:rPr>
            <w:rStyle w:val="Hyperlink"/>
          </w:rPr>
          <w:t>https://vast.org.uk/wp-content/uploads/2024/07/GetActive-Graphics.zip</w:t>
        </w:r>
      </w:hyperlink>
      <w:r w:rsidR="268E024D">
        <w:t xml:space="preserve"> </w:t>
      </w:r>
    </w:p>
    <w:p w14:paraId="42D78157" w14:textId="77777777" w:rsidR="003355EF" w:rsidRDefault="003355EF" w:rsidP="40D14CD8">
      <w:pPr>
        <w:pStyle w:val="NoSpacingVAST"/>
      </w:pPr>
    </w:p>
    <w:p w14:paraId="688A39CF" w14:textId="3F0BCD80" w:rsidR="5C4688B2" w:rsidRDefault="000368DD" w:rsidP="40D14CD8">
      <w:pPr>
        <w:pStyle w:val="NoSpacingVAST"/>
      </w:pPr>
      <w:r>
        <w:t>Please feel free to create your own branded images if you would prefer to</w:t>
      </w:r>
      <w:r w:rsidR="005F0654">
        <w:t xml:space="preserve"> use those.</w:t>
      </w:r>
    </w:p>
    <w:p w14:paraId="1963CBAB" w14:textId="20C2A5FD" w:rsidR="00986F9E" w:rsidRDefault="3518BE0D" w:rsidP="00421F42">
      <w:pPr>
        <w:pStyle w:val="VASTHeading2"/>
      </w:pPr>
      <w:bookmarkStart w:id="10" w:name="_Toc1281613321"/>
      <w:r>
        <w:t xml:space="preserve">Social Media </w:t>
      </w:r>
      <w:r w:rsidR="0F83028E">
        <w:t>Content Overview</w:t>
      </w:r>
      <w:bookmarkEnd w:id="10"/>
    </w:p>
    <w:p w14:paraId="36EEE247" w14:textId="76BCAB7D" w:rsidR="748280DD" w:rsidRDefault="748280DD">
      <w:r>
        <w:t>This content is a general overview of</w:t>
      </w:r>
      <w:r w:rsidR="15024C2A">
        <w:t xml:space="preserve"> activities, events, offers,</w:t>
      </w:r>
      <w:r>
        <w:t xml:space="preserve"> support</w:t>
      </w:r>
      <w:r w:rsidR="530F640C">
        <w:t>,</w:t>
      </w:r>
      <w:r>
        <w:t xml:space="preserve"> and where people can get help.</w:t>
      </w:r>
      <w:r w:rsidR="0FE83991">
        <w:t xml:space="preserve"> </w:t>
      </w:r>
      <w:r w:rsidR="007E594F">
        <w:t xml:space="preserve">There is also </w:t>
      </w:r>
      <w:r w:rsidR="0F83028E">
        <w:t xml:space="preserve">tailored </w:t>
      </w:r>
      <w:r w:rsidR="0FE83991">
        <w:t xml:space="preserve">content </w:t>
      </w:r>
      <w:r w:rsidR="007E594F">
        <w:t>available to download</w:t>
      </w:r>
      <w:r w:rsidR="003355EF">
        <w:t xml:space="preserve"> that is </w:t>
      </w:r>
      <w:r w:rsidR="0FE83991">
        <w:t xml:space="preserve">shaped around the three themes of Stoke-on-Trent City Council’s </w:t>
      </w:r>
      <w:r w:rsidR="15024C2A">
        <w:t>‘Get Active’</w:t>
      </w:r>
      <w:r w:rsidR="0FE83991">
        <w:t xml:space="preserve"> </w:t>
      </w:r>
      <w:r w:rsidR="0F83028E">
        <w:t>campaign:</w:t>
      </w:r>
    </w:p>
    <w:p w14:paraId="4BDC5029" w14:textId="04977616" w:rsidR="0089705E" w:rsidRDefault="007531B5" w:rsidP="0089705E">
      <w:pPr>
        <w:pStyle w:val="ListParagraph"/>
        <w:numPr>
          <w:ilvl w:val="0"/>
          <w:numId w:val="6"/>
        </w:numPr>
      </w:pPr>
      <w:r w:rsidRPr="003355EF">
        <w:rPr>
          <w:b/>
          <w:bCs/>
        </w:rPr>
        <w:t>0-5 years</w:t>
      </w:r>
      <w:r w:rsidR="001C33BE">
        <w:rPr>
          <w:b/>
          <w:bCs/>
        </w:rPr>
        <w:t xml:space="preserve"> -</w:t>
      </w:r>
      <w:r w:rsidR="003355EF">
        <w:t xml:space="preserve"> Download here</w:t>
      </w:r>
      <w:r w:rsidR="001C33BE">
        <w:t xml:space="preserve">: </w:t>
      </w:r>
      <w:hyperlink r:id="rId30" w:history="1">
        <w:r w:rsidR="001C33BE" w:rsidRPr="00154E39">
          <w:rPr>
            <w:rStyle w:val="Hyperlink"/>
          </w:rPr>
          <w:t>https://vast.org.uk/wp-content/uploads/2024/07/0-5-GetActive.docx</w:t>
        </w:r>
      </w:hyperlink>
      <w:r w:rsidR="001C33BE">
        <w:t xml:space="preserve"> </w:t>
      </w:r>
    </w:p>
    <w:p w14:paraId="09051B20" w14:textId="07BF9C10" w:rsidR="0089705E" w:rsidRDefault="007531B5" w:rsidP="0089705E">
      <w:pPr>
        <w:pStyle w:val="ListParagraph"/>
        <w:numPr>
          <w:ilvl w:val="0"/>
          <w:numId w:val="6"/>
        </w:numPr>
      </w:pPr>
      <w:r w:rsidRPr="003355EF">
        <w:rPr>
          <w:b/>
          <w:bCs/>
        </w:rPr>
        <w:t>65 years plus</w:t>
      </w:r>
      <w:r w:rsidR="001C33BE">
        <w:rPr>
          <w:b/>
          <w:bCs/>
        </w:rPr>
        <w:t xml:space="preserve"> -</w:t>
      </w:r>
      <w:r w:rsidR="003355EF">
        <w:t xml:space="preserve"> Download here</w:t>
      </w:r>
      <w:r w:rsidR="001C33BE">
        <w:t xml:space="preserve">: </w:t>
      </w:r>
      <w:hyperlink r:id="rId31" w:history="1">
        <w:r w:rsidR="00FC6BD6" w:rsidRPr="00154E39">
          <w:rPr>
            <w:rStyle w:val="Hyperlink"/>
          </w:rPr>
          <w:t>https://vast.org.uk/wp-content/uploads/2024/07/65-GetActive.docx</w:t>
        </w:r>
      </w:hyperlink>
      <w:r w:rsidR="00FC6BD6">
        <w:t xml:space="preserve"> </w:t>
      </w:r>
    </w:p>
    <w:p w14:paraId="07242E03" w14:textId="5F945FFA" w:rsidR="0089705E" w:rsidRDefault="007531B5" w:rsidP="0089705E">
      <w:pPr>
        <w:pStyle w:val="ListParagraph"/>
        <w:numPr>
          <w:ilvl w:val="0"/>
          <w:numId w:val="6"/>
        </w:numPr>
      </w:pPr>
      <w:r w:rsidRPr="003355EF">
        <w:rPr>
          <w:b/>
          <w:bCs/>
        </w:rPr>
        <w:t>Obesity</w:t>
      </w:r>
      <w:r w:rsidR="00FC6BD6">
        <w:rPr>
          <w:b/>
          <w:bCs/>
        </w:rPr>
        <w:t xml:space="preserve"> -</w:t>
      </w:r>
      <w:r w:rsidR="003355EF">
        <w:t xml:space="preserve"> Download here</w:t>
      </w:r>
      <w:r w:rsidR="00FC6BD6">
        <w:t xml:space="preserve">: </w:t>
      </w:r>
      <w:hyperlink r:id="rId32" w:history="1">
        <w:r w:rsidR="00FC6BD6" w:rsidRPr="00154E39">
          <w:rPr>
            <w:rStyle w:val="Hyperlink"/>
          </w:rPr>
          <w:t>https://vast.org.uk/wp-content/uploads/2024/07/Obesity-GetActive.docx</w:t>
        </w:r>
      </w:hyperlink>
      <w:r w:rsidR="00FC6BD6">
        <w:t xml:space="preserve"> </w:t>
      </w:r>
    </w:p>
    <w:p w14:paraId="1530133E" w14:textId="41152484" w:rsidR="00986F9E" w:rsidRDefault="748280DD" w:rsidP="00986F9E">
      <w:r>
        <w:t>Please share these posts through your social media channels to help your communities access the</w:t>
      </w:r>
      <w:r w:rsidR="2FB594B7">
        <w:t xml:space="preserve"> activities and events on offer this summer.</w:t>
      </w:r>
      <w:r>
        <w:t xml:space="preserve"> </w:t>
      </w:r>
    </w:p>
    <w:p w14:paraId="3C579FD2" w14:textId="6222F024" w:rsidR="005F0654" w:rsidRDefault="0F83028E" w:rsidP="00986F9E">
      <w:r>
        <w:t>This content can also</w:t>
      </w:r>
      <w:r w:rsidR="26B8F950">
        <w:t xml:space="preserve"> </w:t>
      </w:r>
      <w:r>
        <w:t>be changed</w:t>
      </w:r>
      <w:r w:rsidR="26B8F950">
        <w:t xml:space="preserve"> and adapt</w:t>
      </w:r>
      <w:r>
        <w:t xml:space="preserve">ed </w:t>
      </w:r>
      <w:r w:rsidR="26B8F950">
        <w:t xml:space="preserve">to meet your needs and </w:t>
      </w:r>
      <w:r w:rsidR="0FE83991">
        <w:t xml:space="preserve">to match your </w:t>
      </w:r>
      <w:r>
        <w:t xml:space="preserve">organisation’s </w:t>
      </w:r>
      <w:r w:rsidR="4F614ACB">
        <w:t xml:space="preserve">activities, events, </w:t>
      </w:r>
      <w:r w:rsidR="0FE83991">
        <w:t>support</w:t>
      </w:r>
      <w:r>
        <w:t>,</w:t>
      </w:r>
      <w:r w:rsidR="0FE83991">
        <w:t xml:space="preserve"> services, availability, and/or brand voice. </w:t>
      </w:r>
    </w:p>
    <w:p w14:paraId="2E18B364" w14:textId="318C0777" w:rsidR="0089705E" w:rsidRDefault="0089705E" w:rsidP="00986F9E">
      <w:r>
        <w:t>Where possible</w:t>
      </w:r>
      <w:r w:rsidR="00C82485">
        <w:t xml:space="preserve"> and where character count allows</w:t>
      </w:r>
      <w:r>
        <w:t xml:space="preserve">, please use </w:t>
      </w:r>
      <w:r w:rsidR="00C82485">
        <w:t>the hashtag</w:t>
      </w:r>
      <w:r w:rsidR="007531B5">
        <w:t>s</w:t>
      </w:r>
      <w:r w:rsidR="00C82485">
        <w:t xml:space="preserve"> #</w:t>
      </w:r>
      <w:r w:rsidR="007531B5">
        <w:t>GetActive and #StepInTheRightDirection</w:t>
      </w:r>
      <w:r w:rsidR="00AF7E8A">
        <w:t xml:space="preserve">, and </w:t>
      </w:r>
      <w:r w:rsidR="00B15314">
        <w:t>tag VAST in your posts. Our</w:t>
      </w:r>
      <w:r w:rsidR="00407D8B">
        <w:t xml:space="preserve"> social media </w:t>
      </w:r>
      <w:r w:rsidR="00B15314">
        <w:t>handles are:</w:t>
      </w:r>
    </w:p>
    <w:p w14:paraId="0E49214A" w14:textId="4ABC6507" w:rsidR="00B15314" w:rsidRDefault="005640BD" w:rsidP="00B15314">
      <w:pPr>
        <w:pStyle w:val="ListParagraph"/>
        <w:numPr>
          <w:ilvl w:val="0"/>
          <w:numId w:val="7"/>
        </w:numPr>
      </w:pPr>
      <w:r w:rsidRPr="005640BD">
        <w:rPr>
          <w:u w:val="single"/>
        </w:rPr>
        <w:t>Facebook:</w:t>
      </w:r>
      <w:r>
        <w:t xml:space="preserve"> </w:t>
      </w:r>
      <w:hyperlink r:id="rId33" w:history="1">
        <w:r w:rsidRPr="004873EE">
          <w:rPr>
            <w:rStyle w:val="Hyperlink"/>
          </w:rPr>
          <w:t>@VASTstaffordshire</w:t>
        </w:r>
      </w:hyperlink>
    </w:p>
    <w:p w14:paraId="0A7CEC4B" w14:textId="5963A1C9" w:rsidR="00B15314" w:rsidRDefault="00B15314" w:rsidP="00B15314">
      <w:pPr>
        <w:pStyle w:val="ListParagraph"/>
        <w:numPr>
          <w:ilvl w:val="0"/>
          <w:numId w:val="7"/>
        </w:numPr>
      </w:pPr>
      <w:r w:rsidRPr="00407D8B">
        <w:rPr>
          <w:u w:val="single"/>
        </w:rPr>
        <w:t>X (formerly Twitter):</w:t>
      </w:r>
      <w:r>
        <w:t xml:space="preserve"> </w:t>
      </w:r>
      <w:hyperlink r:id="rId34" w:history="1">
        <w:r w:rsidRPr="004873EE">
          <w:rPr>
            <w:rStyle w:val="Hyperlink"/>
          </w:rPr>
          <w:t>@VASTstaffs</w:t>
        </w:r>
      </w:hyperlink>
    </w:p>
    <w:p w14:paraId="578D0964" w14:textId="6A5C4C48" w:rsidR="00B15314" w:rsidRDefault="005640BD" w:rsidP="00B15314">
      <w:pPr>
        <w:pStyle w:val="ListParagraph"/>
        <w:numPr>
          <w:ilvl w:val="0"/>
          <w:numId w:val="7"/>
        </w:numPr>
      </w:pPr>
      <w:r w:rsidRPr="005640BD">
        <w:rPr>
          <w:u w:val="single"/>
        </w:rPr>
        <w:t>LinkedIn:</w:t>
      </w:r>
      <w:r>
        <w:t xml:space="preserve"> </w:t>
      </w:r>
      <w:hyperlink r:id="rId35" w:history="1">
        <w:r w:rsidRPr="004873EE">
          <w:rPr>
            <w:rStyle w:val="Hyperlink"/>
          </w:rPr>
          <w:t>VAST Services (1920)</w:t>
        </w:r>
      </w:hyperlink>
    </w:p>
    <w:p w14:paraId="4018E9D4" w14:textId="25640679" w:rsidR="40D14CD8" w:rsidRDefault="40D14CD8" w:rsidP="40D14CD8"/>
    <w:sectPr w:rsidR="40D14CD8" w:rsidSect="00A769F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92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C06C4" w14:textId="77777777" w:rsidR="009C6826" w:rsidRDefault="009C6826" w:rsidP="00A769F1">
      <w:pPr>
        <w:spacing w:after="0" w:line="240" w:lineRule="auto"/>
      </w:pPr>
      <w:r>
        <w:separator/>
      </w:r>
    </w:p>
  </w:endnote>
  <w:endnote w:type="continuationSeparator" w:id="0">
    <w:p w14:paraId="5C8BAED3" w14:textId="77777777" w:rsidR="009C6826" w:rsidRDefault="009C6826" w:rsidP="00A769F1">
      <w:pPr>
        <w:spacing w:after="0" w:line="240" w:lineRule="auto"/>
      </w:pPr>
      <w:r>
        <w:continuationSeparator/>
      </w:r>
    </w:p>
  </w:endnote>
  <w:endnote w:type="continuationNotice" w:id="1">
    <w:p w14:paraId="31BDA4D9" w14:textId="77777777" w:rsidR="002B46BF" w:rsidRDefault="002B4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8288" w14:textId="77777777" w:rsidR="00934555" w:rsidRDefault="00934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6669B" w14:textId="54F18F06" w:rsidR="00A769F1" w:rsidRDefault="00A769F1" w:rsidP="00A769F1">
    <w:pPr>
      <w:pStyle w:val="Footer"/>
      <w:jc w:val="center"/>
      <w:rPr>
        <w:sz w:val="20"/>
        <w:szCs w:val="18"/>
      </w:rPr>
    </w:pPr>
    <w:r>
      <w:rPr>
        <w:sz w:val="20"/>
        <w:szCs w:val="18"/>
      </w:rPr>
      <w:t>VAST Services (1920)</w:t>
    </w:r>
  </w:p>
  <w:p w14:paraId="33893B4A" w14:textId="2C0B93AA" w:rsidR="00A769F1" w:rsidRDefault="00A769F1" w:rsidP="00A769F1">
    <w:pPr>
      <w:pStyle w:val="Footer"/>
      <w:jc w:val="center"/>
      <w:rPr>
        <w:sz w:val="20"/>
        <w:szCs w:val="18"/>
      </w:rPr>
    </w:pPr>
    <w:r>
      <w:rPr>
        <w:sz w:val="20"/>
        <w:szCs w:val="18"/>
      </w:rPr>
      <w:t>Dudson Centre, Hope Street, Hanley, ST1 5DD</w:t>
    </w:r>
  </w:p>
  <w:p w14:paraId="71116A06" w14:textId="3A83FC65" w:rsidR="00A769F1" w:rsidRPr="00A769F1" w:rsidRDefault="00934555" w:rsidP="00A769F1">
    <w:pPr>
      <w:pStyle w:val="Footer"/>
      <w:jc w:val="center"/>
      <w:rPr>
        <w:sz w:val="20"/>
        <w:szCs w:val="18"/>
      </w:rPr>
    </w:pPr>
    <w:hyperlink r:id="rId1" w:history="1">
      <w:r w:rsidR="00A769F1" w:rsidRPr="00A769F1">
        <w:rPr>
          <w:rStyle w:val="Hyperlink"/>
          <w:sz w:val="20"/>
          <w:szCs w:val="18"/>
        </w:rPr>
        <w:t>vast.org.uk</w:t>
      </w:r>
    </w:hyperlink>
    <w:r w:rsidR="00A769F1">
      <w:rPr>
        <w:sz w:val="20"/>
        <w:szCs w:val="18"/>
      </w:rPr>
      <w:t xml:space="preserve"> | 01782 683030 | </w:t>
    </w:r>
    <w:hyperlink r:id="rId2" w:history="1">
      <w:r w:rsidR="00A769F1" w:rsidRPr="008076A6">
        <w:rPr>
          <w:rStyle w:val="Hyperlink"/>
          <w:sz w:val="20"/>
          <w:szCs w:val="18"/>
        </w:rPr>
        <w:t>news@vast.org.uk</w:t>
      </w:r>
    </w:hyperlink>
    <w:r w:rsidR="00A769F1">
      <w:rPr>
        <w:sz w:val="20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D888" w14:textId="0F690A5F" w:rsidR="00A769F1" w:rsidRDefault="00A769F1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AB321D6" wp14:editId="4BBFA279">
          <wp:simplePos x="0" y="0"/>
          <wp:positionH relativeFrom="margin">
            <wp:align>center</wp:align>
          </wp:positionH>
          <wp:positionV relativeFrom="paragraph">
            <wp:posOffset>-727710</wp:posOffset>
          </wp:positionV>
          <wp:extent cx="1038225" cy="1038225"/>
          <wp:effectExtent l="0" t="0" r="9525" b="9525"/>
          <wp:wrapSquare wrapText="bothSides"/>
          <wp:docPr id="2043437559" name="Picture 2" descr="A drawing of a tow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437559" name="Picture 2" descr="A drawing of a tow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33B1AB0" wp14:editId="70A9F764">
          <wp:simplePos x="0" y="0"/>
          <wp:positionH relativeFrom="margin">
            <wp:posOffset>4600575</wp:posOffset>
          </wp:positionH>
          <wp:positionV relativeFrom="paragraph">
            <wp:posOffset>-417830</wp:posOffset>
          </wp:positionV>
          <wp:extent cx="1273175" cy="661035"/>
          <wp:effectExtent l="0" t="0" r="3175" b="5715"/>
          <wp:wrapSquare wrapText="bothSides"/>
          <wp:docPr id="202539343" name="Picture 1" descr="A black background with white text and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538230" name="Picture 1" descr="A black background with white text and colorful le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55C644CA" wp14:editId="1D5F7FCC">
          <wp:simplePos x="0" y="0"/>
          <wp:positionH relativeFrom="margin">
            <wp:align>left</wp:align>
          </wp:positionH>
          <wp:positionV relativeFrom="paragraph">
            <wp:posOffset>-603250</wp:posOffset>
          </wp:positionV>
          <wp:extent cx="1114425" cy="915035"/>
          <wp:effectExtent l="0" t="0" r="9525" b="0"/>
          <wp:wrapSquare wrapText="bothSides"/>
          <wp:docPr id="15336150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B32F" w14:textId="77777777" w:rsidR="009C6826" w:rsidRDefault="009C6826" w:rsidP="00A769F1">
      <w:pPr>
        <w:spacing w:after="0" w:line="240" w:lineRule="auto"/>
      </w:pPr>
      <w:r>
        <w:separator/>
      </w:r>
    </w:p>
  </w:footnote>
  <w:footnote w:type="continuationSeparator" w:id="0">
    <w:p w14:paraId="5B5781F0" w14:textId="77777777" w:rsidR="009C6826" w:rsidRDefault="009C6826" w:rsidP="00A769F1">
      <w:pPr>
        <w:spacing w:after="0" w:line="240" w:lineRule="auto"/>
      </w:pPr>
      <w:r>
        <w:continuationSeparator/>
      </w:r>
    </w:p>
  </w:footnote>
  <w:footnote w:type="continuationNotice" w:id="1">
    <w:p w14:paraId="2CBAA473" w14:textId="77777777" w:rsidR="002B46BF" w:rsidRDefault="002B46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664F" w14:textId="77777777" w:rsidR="00934555" w:rsidRDefault="00934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88A55" w14:textId="7DC92242" w:rsidR="00A769F1" w:rsidRDefault="00A76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5C4688B2" w14:paraId="3354E590" w14:textId="77777777" w:rsidTr="5C4688B2">
      <w:trPr>
        <w:trHeight w:val="300"/>
      </w:trPr>
      <w:tc>
        <w:tcPr>
          <w:tcW w:w="3180" w:type="dxa"/>
        </w:tcPr>
        <w:p w14:paraId="3D241D37" w14:textId="419EBA5B" w:rsidR="5C4688B2" w:rsidRDefault="5C4688B2" w:rsidP="5C4688B2">
          <w:pPr>
            <w:pStyle w:val="Header"/>
            <w:ind w:left="-115"/>
          </w:pPr>
        </w:p>
      </w:tc>
      <w:tc>
        <w:tcPr>
          <w:tcW w:w="3180" w:type="dxa"/>
        </w:tcPr>
        <w:p w14:paraId="77CECBE8" w14:textId="6DCBC568" w:rsidR="5C4688B2" w:rsidRDefault="5C4688B2" w:rsidP="5C4688B2">
          <w:pPr>
            <w:pStyle w:val="Header"/>
            <w:jc w:val="center"/>
          </w:pPr>
        </w:p>
      </w:tc>
      <w:tc>
        <w:tcPr>
          <w:tcW w:w="3180" w:type="dxa"/>
        </w:tcPr>
        <w:p w14:paraId="7909D4B0" w14:textId="7AB3492A" w:rsidR="5C4688B2" w:rsidRDefault="5C4688B2" w:rsidP="5C4688B2">
          <w:pPr>
            <w:pStyle w:val="Header"/>
            <w:ind w:right="-115"/>
            <w:jc w:val="right"/>
          </w:pPr>
        </w:p>
      </w:tc>
    </w:tr>
  </w:tbl>
  <w:p w14:paraId="731112A7" w14:textId="2A6A8900" w:rsidR="5C4688B2" w:rsidRDefault="5C4688B2" w:rsidP="5C468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D260C"/>
    <w:multiLevelType w:val="hybridMultilevel"/>
    <w:tmpl w:val="CBDA2724"/>
    <w:lvl w:ilvl="0" w:tplc="55DA0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AD2438"/>
    <w:multiLevelType w:val="hybridMultilevel"/>
    <w:tmpl w:val="822EB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B0CEE"/>
    <w:multiLevelType w:val="hybridMultilevel"/>
    <w:tmpl w:val="81E2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D1CD2"/>
    <w:multiLevelType w:val="hybridMultilevel"/>
    <w:tmpl w:val="D84A4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451C0"/>
    <w:multiLevelType w:val="hybridMultilevel"/>
    <w:tmpl w:val="F414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43AD4"/>
    <w:multiLevelType w:val="hybridMultilevel"/>
    <w:tmpl w:val="2682A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E16EF"/>
    <w:multiLevelType w:val="hybridMultilevel"/>
    <w:tmpl w:val="C7386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39F3"/>
    <w:multiLevelType w:val="hybridMultilevel"/>
    <w:tmpl w:val="AF7E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13636">
    <w:abstractNumId w:val="6"/>
  </w:num>
  <w:num w:numId="2" w16cid:durableId="1587610498">
    <w:abstractNumId w:val="1"/>
  </w:num>
  <w:num w:numId="3" w16cid:durableId="1387022185">
    <w:abstractNumId w:val="2"/>
  </w:num>
  <w:num w:numId="4" w16cid:durableId="1769234179">
    <w:abstractNumId w:val="4"/>
  </w:num>
  <w:num w:numId="5" w16cid:durableId="1483540983">
    <w:abstractNumId w:val="7"/>
  </w:num>
  <w:num w:numId="6" w16cid:durableId="424810048">
    <w:abstractNumId w:val="5"/>
  </w:num>
  <w:num w:numId="7" w16cid:durableId="1267231355">
    <w:abstractNumId w:val="3"/>
  </w:num>
  <w:num w:numId="8" w16cid:durableId="198635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F1"/>
    <w:rsid w:val="00021DAE"/>
    <w:rsid w:val="000368DD"/>
    <w:rsid w:val="00097BE8"/>
    <w:rsid w:val="000B5FA1"/>
    <w:rsid w:val="000C5806"/>
    <w:rsid w:val="000C6A12"/>
    <w:rsid w:val="000D3E68"/>
    <w:rsid w:val="000F0456"/>
    <w:rsid w:val="001202B9"/>
    <w:rsid w:val="001A6320"/>
    <w:rsid w:val="001C33BE"/>
    <w:rsid w:val="001C4A1A"/>
    <w:rsid w:val="001D1B71"/>
    <w:rsid w:val="001E6A93"/>
    <w:rsid w:val="001E71F6"/>
    <w:rsid w:val="00200585"/>
    <w:rsid w:val="00210DDE"/>
    <w:rsid w:val="00273717"/>
    <w:rsid w:val="00277F42"/>
    <w:rsid w:val="00296F7E"/>
    <w:rsid w:val="002B46BF"/>
    <w:rsid w:val="002C4354"/>
    <w:rsid w:val="002D371B"/>
    <w:rsid w:val="00320B63"/>
    <w:rsid w:val="00325A12"/>
    <w:rsid w:val="00325D90"/>
    <w:rsid w:val="00334C33"/>
    <w:rsid w:val="003355EF"/>
    <w:rsid w:val="003E41BE"/>
    <w:rsid w:val="00407D8B"/>
    <w:rsid w:val="00421F42"/>
    <w:rsid w:val="00433677"/>
    <w:rsid w:val="004625DA"/>
    <w:rsid w:val="00485012"/>
    <w:rsid w:val="004873EE"/>
    <w:rsid w:val="004D2D80"/>
    <w:rsid w:val="004E4BCE"/>
    <w:rsid w:val="00514394"/>
    <w:rsid w:val="00561BEE"/>
    <w:rsid w:val="005640BD"/>
    <w:rsid w:val="005A7364"/>
    <w:rsid w:val="005B4037"/>
    <w:rsid w:val="005F0654"/>
    <w:rsid w:val="006420E3"/>
    <w:rsid w:val="00656925"/>
    <w:rsid w:val="0066395B"/>
    <w:rsid w:val="00687306"/>
    <w:rsid w:val="00695C0A"/>
    <w:rsid w:val="006A06D0"/>
    <w:rsid w:val="006A4791"/>
    <w:rsid w:val="006B26F5"/>
    <w:rsid w:val="006C58DC"/>
    <w:rsid w:val="006C61A7"/>
    <w:rsid w:val="006D2ECD"/>
    <w:rsid w:val="00701872"/>
    <w:rsid w:val="00711248"/>
    <w:rsid w:val="007170AA"/>
    <w:rsid w:val="00727D5E"/>
    <w:rsid w:val="007359BD"/>
    <w:rsid w:val="007451D0"/>
    <w:rsid w:val="00747646"/>
    <w:rsid w:val="007531B5"/>
    <w:rsid w:val="00764539"/>
    <w:rsid w:val="007C194F"/>
    <w:rsid w:val="007D4BCE"/>
    <w:rsid w:val="007E594F"/>
    <w:rsid w:val="00805436"/>
    <w:rsid w:val="00811562"/>
    <w:rsid w:val="00813CD4"/>
    <w:rsid w:val="0085550B"/>
    <w:rsid w:val="0089705E"/>
    <w:rsid w:val="008B0E2F"/>
    <w:rsid w:val="008E3611"/>
    <w:rsid w:val="00934555"/>
    <w:rsid w:val="00954535"/>
    <w:rsid w:val="00963FB3"/>
    <w:rsid w:val="00986F9E"/>
    <w:rsid w:val="00991A98"/>
    <w:rsid w:val="00992202"/>
    <w:rsid w:val="009C6826"/>
    <w:rsid w:val="00A64332"/>
    <w:rsid w:val="00A65FCE"/>
    <w:rsid w:val="00A769F1"/>
    <w:rsid w:val="00AA6E92"/>
    <w:rsid w:val="00AD5E43"/>
    <w:rsid w:val="00AE7F59"/>
    <w:rsid w:val="00AF3467"/>
    <w:rsid w:val="00AF410E"/>
    <w:rsid w:val="00AF7E8A"/>
    <w:rsid w:val="00B04758"/>
    <w:rsid w:val="00B15314"/>
    <w:rsid w:val="00B21C1B"/>
    <w:rsid w:val="00B52709"/>
    <w:rsid w:val="00B779F2"/>
    <w:rsid w:val="00BA4855"/>
    <w:rsid w:val="00BA5728"/>
    <w:rsid w:val="00BB0446"/>
    <w:rsid w:val="00BB1DA3"/>
    <w:rsid w:val="00BC5C94"/>
    <w:rsid w:val="00BE5778"/>
    <w:rsid w:val="00C010A8"/>
    <w:rsid w:val="00C07E92"/>
    <w:rsid w:val="00C1036F"/>
    <w:rsid w:val="00C3048F"/>
    <w:rsid w:val="00C76109"/>
    <w:rsid w:val="00C81892"/>
    <w:rsid w:val="00C82485"/>
    <w:rsid w:val="00CB7CD5"/>
    <w:rsid w:val="00CB7F3F"/>
    <w:rsid w:val="00CC0457"/>
    <w:rsid w:val="00CD7218"/>
    <w:rsid w:val="00CF3EF5"/>
    <w:rsid w:val="00D531EF"/>
    <w:rsid w:val="00D57D35"/>
    <w:rsid w:val="00DB5A4A"/>
    <w:rsid w:val="00DB6233"/>
    <w:rsid w:val="00E12D3F"/>
    <w:rsid w:val="00E53BFC"/>
    <w:rsid w:val="00E91A6C"/>
    <w:rsid w:val="00EE0FEF"/>
    <w:rsid w:val="00EE2086"/>
    <w:rsid w:val="00EE5699"/>
    <w:rsid w:val="00F028BC"/>
    <w:rsid w:val="00F05B7F"/>
    <w:rsid w:val="00F522F1"/>
    <w:rsid w:val="00FA5B01"/>
    <w:rsid w:val="00FB3900"/>
    <w:rsid w:val="00FB4FF6"/>
    <w:rsid w:val="00FC6BD6"/>
    <w:rsid w:val="020C607E"/>
    <w:rsid w:val="03F11F72"/>
    <w:rsid w:val="0463DACC"/>
    <w:rsid w:val="05A91A2F"/>
    <w:rsid w:val="05C6A4F2"/>
    <w:rsid w:val="076EC98D"/>
    <w:rsid w:val="07ED0406"/>
    <w:rsid w:val="092E3E48"/>
    <w:rsid w:val="0AA56553"/>
    <w:rsid w:val="0B5C346D"/>
    <w:rsid w:val="0D8E5225"/>
    <w:rsid w:val="0F0600F4"/>
    <w:rsid w:val="0F10E406"/>
    <w:rsid w:val="0F83028E"/>
    <w:rsid w:val="0FE83991"/>
    <w:rsid w:val="10898029"/>
    <w:rsid w:val="10C6825E"/>
    <w:rsid w:val="11DE5336"/>
    <w:rsid w:val="127BCDC0"/>
    <w:rsid w:val="12E06D31"/>
    <w:rsid w:val="135771F1"/>
    <w:rsid w:val="14568747"/>
    <w:rsid w:val="148C73DC"/>
    <w:rsid w:val="14CDE719"/>
    <w:rsid w:val="15024C2A"/>
    <w:rsid w:val="159B3886"/>
    <w:rsid w:val="15C632B0"/>
    <w:rsid w:val="16B92917"/>
    <w:rsid w:val="1857460B"/>
    <w:rsid w:val="186D068B"/>
    <w:rsid w:val="18C07675"/>
    <w:rsid w:val="18EB9BB0"/>
    <w:rsid w:val="18FC2217"/>
    <w:rsid w:val="19853D84"/>
    <w:rsid w:val="19ABFCEA"/>
    <w:rsid w:val="1D6BA619"/>
    <w:rsid w:val="1EFA57A9"/>
    <w:rsid w:val="213BDEE6"/>
    <w:rsid w:val="21E7BD23"/>
    <w:rsid w:val="221DA7CB"/>
    <w:rsid w:val="255CB5DC"/>
    <w:rsid w:val="2631CAEF"/>
    <w:rsid w:val="268E024D"/>
    <w:rsid w:val="26B8F950"/>
    <w:rsid w:val="26EA0EAF"/>
    <w:rsid w:val="29489686"/>
    <w:rsid w:val="294F8565"/>
    <w:rsid w:val="2D2C099A"/>
    <w:rsid w:val="2D3692E7"/>
    <w:rsid w:val="2FB594B7"/>
    <w:rsid w:val="308D98BD"/>
    <w:rsid w:val="30C68561"/>
    <w:rsid w:val="316236F8"/>
    <w:rsid w:val="31B1416F"/>
    <w:rsid w:val="323AFF40"/>
    <w:rsid w:val="32D20A16"/>
    <w:rsid w:val="348D1A55"/>
    <w:rsid w:val="3518BE0D"/>
    <w:rsid w:val="35B80111"/>
    <w:rsid w:val="363D29A7"/>
    <w:rsid w:val="37D06BB8"/>
    <w:rsid w:val="3B3CECF6"/>
    <w:rsid w:val="3BA18DD7"/>
    <w:rsid w:val="3C078EDA"/>
    <w:rsid w:val="3E489B39"/>
    <w:rsid w:val="3F436B79"/>
    <w:rsid w:val="3FBEB0B4"/>
    <w:rsid w:val="3FDC7EF8"/>
    <w:rsid w:val="40D14CD8"/>
    <w:rsid w:val="41AA1FE3"/>
    <w:rsid w:val="42A67084"/>
    <w:rsid w:val="430C1EA1"/>
    <w:rsid w:val="4375F23A"/>
    <w:rsid w:val="4378C69B"/>
    <w:rsid w:val="437986A9"/>
    <w:rsid w:val="4382FACA"/>
    <w:rsid w:val="447B3D5F"/>
    <w:rsid w:val="4497F18A"/>
    <w:rsid w:val="44B3C8F7"/>
    <w:rsid w:val="450B603A"/>
    <w:rsid w:val="451E5B49"/>
    <w:rsid w:val="4727892C"/>
    <w:rsid w:val="4818DFB0"/>
    <w:rsid w:val="4912DD51"/>
    <w:rsid w:val="4B460C51"/>
    <w:rsid w:val="4BC24B68"/>
    <w:rsid w:val="4BCC1F95"/>
    <w:rsid w:val="4CDA2CA0"/>
    <w:rsid w:val="4D8BF592"/>
    <w:rsid w:val="4E060033"/>
    <w:rsid w:val="4EF43955"/>
    <w:rsid w:val="4F027F2E"/>
    <w:rsid w:val="4F614ACB"/>
    <w:rsid w:val="51E03194"/>
    <w:rsid w:val="52415227"/>
    <w:rsid w:val="530F640C"/>
    <w:rsid w:val="532320A2"/>
    <w:rsid w:val="5533B98C"/>
    <w:rsid w:val="56DC95DE"/>
    <w:rsid w:val="57D7E409"/>
    <w:rsid w:val="58A93DD1"/>
    <w:rsid w:val="5C4688B2"/>
    <w:rsid w:val="5CE4EFD4"/>
    <w:rsid w:val="5EA4DA00"/>
    <w:rsid w:val="5FBA8BA4"/>
    <w:rsid w:val="5FFE63F6"/>
    <w:rsid w:val="6167F0B2"/>
    <w:rsid w:val="616C7ADB"/>
    <w:rsid w:val="61A893DD"/>
    <w:rsid w:val="62BBDF33"/>
    <w:rsid w:val="62BEBDAE"/>
    <w:rsid w:val="63E1B985"/>
    <w:rsid w:val="63EBE8B2"/>
    <w:rsid w:val="64058DB2"/>
    <w:rsid w:val="65562836"/>
    <w:rsid w:val="67413061"/>
    <w:rsid w:val="6A252131"/>
    <w:rsid w:val="6A3071A9"/>
    <w:rsid w:val="6A792351"/>
    <w:rsid w:val="6B1820A7"/>
    <w:rsid w:val="6BDB466C"/>
    <w:rsid w:val="6C7D9DF8"/>
    <w:rsid w:val="7066A5CF"/>
    <w:rsid w:val="707E0A8D"/>
    <w:rsid w:val="72199491"/>
    <w:rsid w:val="7357BCCC"/>
    <w:rsid w:val="73D0FBC7"/>
    <w:rsid w:val="747BDF1C"/>
    <w:rsid w:val="748280DD"/>
    <w:rsid w:val="7594E8E1"/>
    <w:rsid w:val="75B3ACB8"/>
    <w:rsid w:val="7627FEE9"/>
    <w:rsid w:val="76405164"/>
    <w:rsid w:val="76663262"/>
    <w:rsid w:val="7859F952"/>
    <w:rsid w:val="78C965EE"/>
    <w:rsid w:val="78DAC447"/>
    <w:rsid w:val="792898D8"/>
    <w:rsid w:val="7B967202"/>
    <w:rsid w:val="7D514E82"/>
    <w:rsid w:val="7D806C94"/>
    <w:rsid w:val="7DDF60BE"/>
    <w:rsid w:val="7E3A3CA3"/>
    <w:rsid w:val="7EC1E256"/>
    <w:rsid w:val="7F5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4172"/>
  <w15:chartTrackingRefBased/>
  <w15:docId w15:val="{793F894F-A4F7-46D4-953C-D10ACAE0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VAST Normal"/>
    <w:qFormat/>
    <w:rsid w:val="00F05B7F"/>
    <w:rPr>
      <w:rFonts w:ascii="Poppins" w:hAnsi="Poppi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9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9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9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9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9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9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9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STHeading1">
    <w:name w:val="VAST Heading 1"/>
    <w:basedOn w:val="Heading1"/>
    <w:link w:val="VASTHeading1Char"/>
    <w:autoRedefine/>
    <w:qFormat/>
    <w:rsid w:val="00F05B7F"/>
    <w:rPr>
      <w:rFonts w:ascii="Poppins" w:hAnsi="Poppins" w:cs="Poppins"/>
      <w:color w:val="3A3A3A" w:themeColor="background2" w:themeShade="40"/>
    </w:rPr>
  </w:style>
  <w:style w:type="character" w:customStyle="1" w:styleId="VASTHeading1Char">
    <w:name w:val="VAST Heading 1 Char"/>
    <w:basedOn w:val="Heading1Char"/>
    <w:link w:val="VASTHeading1"/>
    <w:rsid w:val="00F05B7F"/>
    <w:rPr>
      <w:rFonts w:ascii="Poppins" w:eastAsiaTheme="majorEastAsia" w:hAnsi="Poppins" w:cs="Poppins"/>
      <w:color w:val="3A3A3A" w:themeColor="background2" w:themeShade="4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05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VASTHeading2">
    <w:name w:val="VAST Heading 2"/>
    <w:basedOn w:val="Heading2"/>
    <w:link w:val="VASTHeading2Char"/>
    <w:autoRedefine/>
    <w:qFormat/>
    <w:rsid w:val="00421F42"/>
    <w:rPr>
      <w:rFonts w:ascii="Poppins" w:hAnsi="Poppins"/>
      <w:color w:val="BF4E14" w:themeColor="accent2" w:themeShade="BF"/>
    </w:rPr>
  </w:style>
  <w:style w:type="character" w:customStyle="1" w:styleId="VASTHeading2Char">
    <w:name w:val="VAST Heading 2 Char"/>
    <w:basedOn w:val="Heading2Char"/>
    <w:link w:val="VASTHeading2"/>
    <w:rsid w:val="00421F42"/>
    <w:rPr>
      <w:rFonts w:ascii="Poppins" w:eastAsiaTheme="majorEastAsia" w:hAnsi="Poppins" w:cstheme="majorBidi"/>
      <w:color w:val="BF4E14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NoSpacingVAST">
    <w:name w:val="No Spacing VAST"/>
    <w:basedOn w:val="NoSpacing"/>
    <w:link w:val="NoSpacingVASTChar"/>
    <w:autoRedefine/>
    <w:qFormat/>
    <w:rsid w:val="00986F9E"/>
    <w:rPr>
      <w:rFonts w:eastAsiaTheme="minorEastAsia" w:cs="Poppins"/>
      <w:kern w:val="0"/>
      <w:szCs w:val="24"/>
      <w:lang w:val="en-US"/>
      <w14:ligatures w14:val="none"/>
    </w:rPr>
  </w:style>
  <w:style w:type="character" w:customStyle="1" w:styleId="NoSpacingVASTChar">
    <w:name w:val="No Spacing VAST Char"/>
    <w:basedOn w:val="DefaultParagraphFont"/>
    <w:link w:val="NoSpacingVAST"/>
    <w:rsid w:val="00986F9E"/>
    <w:rPr>
      <w:rFonts w:ascii="Poppins" w:eastAsiaTheme="minorEastAsia" w:hAnsi="Poppins" w:cs="Poppins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05B7F"/>
    <w:pPr>
      <w:spacing w:after="0" w:line="240" w:lineRule="auto"/>
    </w:pPr>
    <w:rPr>
      <w:rFonts w:ascii="Poppins" w:hAnsi="Poppins"/>
      <w:sz w:val="24"/>
    </w:rPr>
  </w:style>
  <w:style w:type="paragraph" w:customStyle="1" w:styleId="Heading3VAST">
    <w:name w:val="Heading 3 VAST"/>
    <w:basedOn w:val="Normal"/>
    <w:link w:val="Heading3VASTChar"/>
    <w:autoRedefine/>
    <w:qFormat/>
    <w:rsid w:val="00986F9E"/>
    <w:pPr>
      <w:spacing w:after="0" w:line="240" w:lineRule="auto"/>
    </w:pPr>
    <w:rPr>
      <w:b/>
      <w:color w:val="E84A1D"/>
      <w:sz w:val="28"/>
      <w:szCs w:val="24"/>
      <w:lang w:val="en-US"/>
    </w:rPr>
  </w:style>
  <w:style w:type="character" w:customStyle="1" w:styleId="Heading3VASTChar">
    <w:name w:val="Heading 3 VAST Char"/>
    <w:basedOn w:val="DefaultParagraphFont"/>
    <w:link w:val="Heading3VAST"/>
    <w:rsid w:val="00986F9E"/>
    <w:rPr>
      <w:rFonts w:ascii="Poppins" w:hAnsi="Poppins"/>
      <w:b/>
      <w:color w:val="E84A1D"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9F1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9F1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9F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9F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9F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9F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6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9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9F1"/>
    <w:rPr>
      <w:rFonts w:ascii="Poppins" w:hAnsi="Poppins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76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9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9F1"/>
    <w:rPr>
      <w:rFonts w:ascii="Poppins" w:hAnsi="Poppins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769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6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F1"/>
    <w:rPr>
      <w:rFonts w:ascii="Poppins" w:hAnsi="Poppins"/>
      <w:sz w:val="24"/>
    </w:rPr>
  </w:style>
  <w:style w:type="paragraph" w:styleId="Footer">
    <w:name w:val="footer"/>
    <w:basedOn w:val="Normal"/>
    <w:link w:val="FooterChar"/>
    <w:uiPriority w:val="99"/>
    <w:unhideWhenUsed/>
    <w:rsid w:val="00A76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F1"/>
    <w:rPr>
      <w:rFonts w:ascii="Poppins" w:hAnsi="Poppins"/>
      <w:sz w:val="24"/>
    </w:rPr>
  </w:style>
  <w:style w:type="character" w:styleId="Hyperlink">
    <w:name w:val="Hyperlink"/>
    <w:basedOn w:val="DefaultParagraphFont"/>
    <w:uiPriority w:val="99"/>
    <w:unhideWhenUsed/>
    <w:rsid w:val="00A76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9F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C0457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CC0457"/>
    <w:pPr>
      <w:spacing w:after="100"/>
    </w:pPr>
  </w:style>
  <w:style w:type="table" w:styleId="TableGrid">
    <w:name w:val="Table Grid"/>
    <w:basedOn w:val="TableNormal"/>
    <w:uiPriority w:val="39"/>
    <w:rsid w:val="0098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421F42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727D5E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7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646"/>
    <w:rPr>
      <w:rFonts w:ascii="Poppins" w:hAnsi="Poppin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oke.gov.uk/getactive" TargetMode="External"/><Relationship Id="rId18" Type="http://schemas.openxmlformats.org/officeDocument/2006/relationships/hyperlink" Target="https://vast.org.uk/wp-content/uploads/2024/06/Community-Directory-User-Guide-2024.pdf" TargetMode="External"/><Relationship Id="rId26" Type="http://schemas.openxmlformats.org/officeDocument/2006/relationships/hyperlink" Target="mailto:Monienne.stone@vast.org.uk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vast.org.uk/wp-content/uploads/2024/07/0-5-GetActive.docx" TargetMode="External"/><Relationship Id="rId34" Type="http://schemas.openxmlformats.org/officeDocument/2006/relationships/hyperlink" Target="https://x.com/VASTstaffs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elpforhouseholds.campaign.gov.uk/energy-saving-advice/" TargetMode="External"/><Relationship Id="rId20" Type="http://schemas.openxmlformats.org/officeDocument/2006/relationships/hyperlink" Target="https://vast.org.uk/wp-content/uploads/2024/07/GetActive-Graphics.zip" TargetMode="External"/><Relationship Id="rId29" Type="http://schemas.openxmlformats.org/officeDocument/2006/relationships/hyperlink" Target="https://vast.org.uk/wp-content/uploads/2024/07/GetActive-Graphics.zip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vast.org.uk/wp-content/uploads/2024/07/GetActive-General-Content.docx" TargetMode="External"/><Relationship Id="rId32" Type="http://schemas.openxmlformats.org/officeDocument/2006/relationships/hyperlink" Target="https://vast.org.uk/wp-content/uploads/2024/07/Obesity-GetActive.docx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stoke.gov.uk/getactive" TargetMode="External"/><Relationship Id="rId23" Type="http://schemas.openxmlformats.org/officeDocument/2006/relationships/hyperlink" Target="https://vast.org.uk/wp-content/uploads/2024/07/Obesity-GetActive.docx" TargetMode="External"/><Relationship Id="rId28" Type="http://schemas.openxmlformats.org/officeDocument/2006/relationships/hyperlink" Target="https://vast.org.uk/wp-content/uploads/2024/06/Community-Directory-User-Guide-2024.pdf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stoke.gov.uk/getactive" TargetMode="External"/><Relationship Id="rId31" Type="http://schemas.openxmlformats.org/officeDocument/2006/relationships/hyperlink" Target="https://vast.org.uk/wp-content/uploads/2024/07/65-GetActive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nienne.stone@vast.org.uk" TargetMode="External"/><Relationship Id="rId22" Type="http://schemas.openxmlformats.org/officeDocument/2006/relationships/hyperlink" Target="https://vast.org.uk/wp-content/uploads/2024/07/65-GetActive.docx" TargetMode="External"/><Relationship Id="rId27" Type="http://schemas.openxmlformats.org/officeDocument/2006/relationships/hyperlink" Target="https://stokecommunitydirectory.co.uk/" TargetMode="External"/><Relationship Id="rId30" Type="http://schemas.openxmlformats.org/officeDocument/2006/relationships/hyperlink" Target="https://vast.org.uk/wp-content/uploads/2024/07/0-5-GetActive.docx" TargetMode="External"/><Relationship Id="rId35" Type="http://schemas.openxmlformats.org/officeDocument/2006/relationships/hyperlink" Target="https://www.linkedin.com/company/vast-staffordshire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faye.angus@vast.org.uk" TargetMode="External"/><Relationship Id="rId17" Type="http://schemas.openxmlformats.org/officeDocument/2006/relationships/hyperlink" Target="https://stokecommunitydirectory.co.uk/things-to-do/" TargetMode="External"/><Relationship Id="rId25" Type="http://schemas.openxmlformats.org/officeDocument/2006/relationships/hyperlink" Target="https://stokecommunitydirectory.co.uk/" TargetMode="External"/><Relationship Id="rId33" Type="http://schemas.openxmlformats.org/officeDocument/2006/relationships/hyperlink" Target="https://www.facebook.com/VASTstaffordshire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ews@vast.org.uk" TargetMode="External"/><Relationship Id="rId1" Type="http://schemas.openxmlformats.org/officeDocument/2006/relationships/hyperlink" Target="https://vast.org.uk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AC2812B9E645AE13A33FC3878329" ma:contentTypeVersion="18" ma:contentTypeDescription="Create a new document." ma:contentTypeScope="" ma:versionID="90daea43d7ecd121f5a29d7fda9afe2b">
  <xsd:schema xmlns:xsd="http://www.w3.org/2001/XMLSchema" xmlns:xs="http://www.w3.org/2001/XMLSchema" xmlns:p="http://schemas.microsoft.com/office/2006/metadata/properties" xmlns:ns2="c490f65c-d16a-4f28-946e-8c11c5979036" xmlns:ns3="21cf8b6e-b19d-43b5-a405-009bd008a56e" targetNamespace="http://schemas.microsoft.com/office/2006/metadata/properties" ma:root="true" ma:fieldsID="0a7b817d7cf8c0b59a49942a5616e44f" ns2:_="" ns3:_="">
    <xsd:import namespace="c490f65c-d16a-4f28-946e-8c11c5979036"/>
    <xsd:import namespace="21cf8b6e-b19d-43b5-a405-009bd008a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0f65c-d16a-4f28-946e-8c11c5979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c8a2a0-91c6-4b71-8299-49467032d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8b6e-b19d-43b5-a405-009bd008a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54f5f5-c18e-4328-a548-672017f22b09}" ma:internalName="TaxCatchAll" ma:showField="CatchAllData" ma:web="21cf8b6e-b19d-43b5-a405-009bd008a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0f65c-d16a-4f28-946e-8c11c5979036">
      <Terms xmlns="http://schemas.microsoft.com/office/infopath/2007/PartnerControls"/>
    </lcf76f155ced4ddcb4097134ff3c332f>
    <TaxCatchAll xmlns="21cf8b6e-b19d-43b5-a405-009bd008a56e" xsi:nil="true"/>
  </documentManagement>
</p:properties>
</file>

<file path=customXml/itemProps1.xml><?xml version="1.0" encoding="utf-8"?>
<ds:datastoreItem xmlns:ds="http://schemas.openxmlformats.org/officeDocument/2006/customXml" ds:itemID="{67492F84-B68E-44CD-9ECB-3F016FF94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0f65c-d16a-4f28-946e-8c11c5979036"/>
    <ds:schemaRef ds:uri="21cf8b6e-b19d-43b5-a405-009bd008a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861D2-A0D8-44F5-950D-4E302AB764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808D4-D82C-4B18-A02A-68CC85199C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5823E1-BD2D-4716-845F-D00FA991DE5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21cf8b6e-b19d-43b5-a405-009bd008a56e"/>
    <ds:schemaRef ds:uri="c490f65c-d16a-4f28-946e-8c11c597903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Links>
    <vt:vector size="246" baseType="variant">
      <vt:variant>
        <vt:i4>7536759</vt:i4>
      </vt:variant>
      <vt:variant>
        <vt:i4>162</vt:i4>
      </vt:variant>
      <vt:variant>
        <vt:i4>0</vt:i4>
      </vt:variant>
      <vt:variant>
        <vt:i4>5</vt:i4>
      </vt:variant>
      <vt:variant>
        <vt:lpwstr>https://www.linkedin.com/company/vast-staffordshire</vt:lpwstr>
      </vt:variant>
      <vt:variant>
        <vt:lpwstr/>
      </vt:variant>
      <vt:variant>
        <vt:i4>720967</vt:i4>
      </vt:variant>
      <vt:variant>
        <vt:i4>159</vt:i4>
      </vt:variant>
      <vt:variant>
        <vt:i4>0</vt:i4>
      </vt:variant>
      <vt:variant>
        <vt:i4>5</vt:i4>
      </vt:variant>
      <vt:variant>
        <vt:lpwstr>https://x.com/VASTstaffs</vt:lpwstr>
      </vt:variant>
      <vt:variant>
        <vt:lpwstr/>
      </vt:variant>
      <vt:variant>
        <vt:i4>3801136</vt:i4>
      </vt:variant>
      <vt:variant>
        <vt:i4>156</vt:i4>
      </vt:variant>
      <vt:variant>
        <vt:i4>0</vt:i4>
      </vt:variant>
      <vt:variant>
        <vt:i4>5</vt:i4>
      </vt:variant>
      <vt:variant>
        <vt:lpwstr>https://www.facebook.com/VASTstaffordshire</vt:lpwstr>
      </vt:variant>
      <vt:variant>
        <vt:lpwstr/>
      </vt:variant>
      <vt:variant>
        <vt:i4>4718620</vt:i4>
      </vt:variant>
      <vt:variant>
        <vt:i4>153</vt:i4>
      </vt:variant>
      <vt:variant>
        <vt:i4>0</vt:i4>
      </vt:variant>
      <vt:variant>
        <vt:i4>5</vt:i4>
      </vt:variant>
      <vt:variant>
        <vt:lpwstr>https://vast.org.uk/wp-content/uploads/2024/07/Obesity-GetActive.docx</vt:lpwstr>
      </vt:variant>
      <vt:variant>
        <vt:lpwstr/>
      </vt:variant>
      <vt:variant>
        <vt:i4>852061</vt:i4>
      </vt:variant>
      <vt:variant>
        <vt:i4>150</vt:i4>
      </vt:variant>
      <vt:variant>
        <vt:i4>0</vt:i4>
      </vt:variant>
      <vt:variant>
        <vt:i4>5</vt:i4>
      </vt:variant>
      <vt:variant>
        <vt:lpwstr>https://vast.org.uk/wp-content/uploads/2024/07/65-GetActive.docx</vt:lpwstr>
      </vt:variant>
      <vt:variant>
        <vt:lpwstr/>
      </vt:variant>
      <vt:variant>
        <vt:i4>5701716</vt:i4>
      </vt:variant>
      <vt:variant>
        <vt:i4>147</vt:i4>
      </vt:variant>
      <vt:variant>
        <vt:i4>0</vt:i4>
      </vt:variant>
      <vt:variant>
        <vt:i4>5</vt:i4>
      </vt:variant>
      <vt:variant>
        <vt:lpwstr>https://vast.org.uk/wp-content/uploads/2024/07/0-5-GetActive.docx</vt:lpwstr>
      </vt:variant>
      <vt:variant>
        <vt:lpwstr/>
      </vt:variant>
      <vt:variant>
        <vt:i4>2031706</vt:i4>
      </vt:variant>
      <vt:variant>
        <vt:i4>144</vt:i4>
      </vt:variant>
      <vt:variant>
        <vt:i4>0</vt:i4>
      </vt:variant>
      <vt:variant>
        <vt:i4>5</vt:i4>
      </vt:variant>
      <vt:variant>
        <vt:lpwstr>https://vast.org.uk/wp-content/uploads/2024/07/GetActive-Graphics.zip</vt:lpwstr>
      </vt:variant>
      <vt:variant>
        <vt:lpwstr/>
      </vt:variant>
      <vt:variant>
        <vt:i4>3342369</vt:i4>
      </vt:variant>
      <vt:variant>
        <vt:i4>141</vt:i4>
      </vt:variant>
      <vt:variant>
        <vt:i4>0</vt:i4>
      </vt:variant>
      <vt:variant>
        <vt:i4>5</vt:i4>
      </vt:variant>
      <vt:variant>
        <vt:lpwstr>https://vast.org.uk/wp-content/uploads/2024/06/Community-Directory-User-Guide-2024.pdf</vt:lpwstr>
      </vt:variant>
      <vt:variant>
        <vt:lpwstr/>
      </vt:variant>
      <vt:variant>
        <vt:i4>7602276</vt:i4>
      </vt:variant>
      <vt:variant>
        <vt:i4>138</vt:i4>
      </vt:variant>
      <vt:variant>
        <vt:i4>0</vt:i4>
      </vt:variant>
      <vt:variant>
        <vt:i4>5</vt:i4>
      </vt:variant>
      <vt:variant>
        <vt:lpwstr>https://stokecommunitydirectory.co.uk/</vt:lpwstr>
      </vt:variant>
      <vt:variant>
        <vt:lpwstr/>
      </vt:variant>
      <vt:variant>
        <vt:i4>7733321</vt:i4>
      </vt:variant>
      <vt:variant>
        <vt:i4>135</vt:i4>
      </vt:variant>
      <vt:variant>
        <vt:i4>0</vt:i4>
      </vt:variant>
      <vt:variant>
        <vt:i4>5</vt:i4>
      </vt:variant>
      <vt:variant>
        <vt:lpwstr>mailto:Monienne.stone@vast.org.uk</vt:lpwstr>
      </vt:variant>
      <vt:variant>
        <vt:lpwstr/>
      </vt:variant>
      <vt:variant>
        <vt:i4>7602276</vt:i4>
      </vt:variant>
      <vt:variant>
        <vt:i4>132</vt:i4>
      </vt:variant>
      <vt:variant>
        <vt:i4>0</vt:i4>
      </vt:variant>
      <vt:variant>
        <vt:i4>5</vt:i4>
      </vt:variant>
      <vt:variant>
        <vt:lpwstr>https://stokecommunitydirectory.co.uk/</vt:lpwstr>
      </vt:variant>
      <vt:variant>
        <vt:lpwstr/>
      </vt:variant>
      <vt:variant>
        <vt:i4>5832768</vt:i4>
      </vt:variant>
      <vt:variant>
        <vt:i4>129</vt:i4>
      </vt:variant>
      <vt:variant>
        <vt:i4>0</vt:i4>
      </vt:variant>
      <vt:variant>
        <vt:i4>5</vt:i4>
      </vt:variant>
      <vt:variant>
        <vt:lpwstr>https://vast.org.uk/wp-content/uploads/2024/07/GetActive-General-Content.docx</vt:lpwstr>
      </vt:variant>
      <vt:variant>
        <vt:lpwstr/>
      </vt:variant>
      <vt:variant>
        <vt:i4>4718620</vt:i4>
      </vt:variant>
      <vt:variant>
        <vt:i4>126</vt:i4>
      </vt:variant>
      <vt:variant>
        <vt:i4>0</vt:i4>
      </vt:variant>
      <vt:variant>
        <vt:i4>5</vt:i4>
      </vt:variant>
      <vt:variant>
        <vt:lpwstr>https://vast.org.uk/wp-content/uploads/2024/07/Obesity-GetActive.docx</vt:lpwstr>
      </vt:variant>
      <vt:variant>
        <vt:lpwstr/>
      </vt:variant>
      <vt:variant>
        <vt:i4>852061</vt:i4>
      </vt:variant>
      <vt:variant>
        <vt:i4>123</vt:i4>
      </vt:variant>
      <vt:variant>
        <vt:i4>0</vt:i4>
      </vt:variant>
      <vt:variant>
        <vt:i4>5</vt:i4>
      </vt:variant>
      <vt:variant>
        <vt:lpwstr>https://vast.org.uk/wp-content/uploads/2024/07/65-GetActive.docx</vt:lpwstr>
      </vt:variant>
      <vt:variant>
        <vt:lpwstr/>
      </vt:variant>
      <vt:variant>
        <vt:i4>5701716</vt:i4>
      </vt:variant>
      <vt:variant>
        <vt:i4>120</vt:i4>
      </vt:variant>
      <vt:variant>
        <vt:i4>0</vt:i4>
      </vt:variant>
      <vt:variant>
        <vt:i4>5</vt:i4>
      </vt:variant>
      <vt:variant>
        <vt:lpwstr>https://vast.org.uk/wp-content/uploads/2024/07/0-5-GetActive.docx</vt:lpwstr>
      </vt:variant>
      <vt:variant>
        <vt:lpwstr/>
      </vt:variant>
      <vt:variant>
        <vt:i4>2031706</vt:i4>
      </vt:variant>
      <vt:variant>
        <vt:i4>117</vt:i4>
      </vt:variant>
      <vt:variant>
        <vt:i4>0</vt:i4>
      </vt:variant>
      <vt:variant>
        <vt:i4>5</vt:i4>
      </vt:variant>
      <vt:variant>
        <vt:lpwstr>https://vast.org.uk/wp-content/uploads/2024/07/GetActive-Graphics.zip</vt:lpwstr>
      </vt:variant>
      <vt:variant>
        <vt:lpwstr/>
      </vt:variant>
      <vt:variant>
        <vt:i4>2031698</vt:i4>
      </vt:variant>
      <vt:variant>
        <vt:i4>114</vt:i4>
      </vt:variant>
      <vt:variant>
        <vt:i4>0</vt:i4>
      </vt:variant>
      <vt:variant>
        <vt:i4>5</vt:i4>
      </vt:variant>
      <vt:variant>
        <vt:lpwstr>http://www.stoke.gov.uk/getactive</vt:lpwstr>
      </vt:variant>
      <vt:variant>
        <vt:lpwstr/>
      </vt:variant>
      <vt:variant>
        <vt:i4>3342369</vt:i4>
      </vt:variant>
      <vt:variant>
        <vt:i4>111</vt:i4>
      </vt:variant>
      <vt:variant>
        <vt:i4>0</vt:i4>
      </vt:variant>
      <vt:variant>
        <vt:i4>5</vt:i4>
      </vt:variant>
      <vt:variant>
        <vt:lpwstr>https://vast.org.uk/wp-content/uploads/2024/06/Community-Directory-User-Guide-2024.pdf</vt:lpwstr>
      </vt:variant>
      <vt:variant>
        <vt:lpwstr/>
      </vt:variant>
      <vt:variant>
        <vt:i4>3604536</vt:i4>
      </vt:variant>
      <vt:variant>
        <vt:i4>108</vt:i4>
      </vt:variant>
      <vt:variant>
        <vt:i4>0</vt:i4>
      </vt:variant>
      <vt:variant>
        <vt:i4>5</vt:i4>
      </vt:variant>
      <vt:variant>
        <vt:lpwstr>https://stokecommunitydirectory.co.uk/things-to-do/</vt:lpwstr>
      </vt:variant>
      <vt:variant>
        <vt:lpwstr/>
      </vt:variant>
      <vt:variant>
        <vt:i4>2097254</vt:i4>
      </vt:variant>
      <vt:variant>
        <vt:i4>105</vt:i4>
      </vt:variant>
      <vt:variant>
        <vt:i4>0</vt:i4>
      </vt:variant>
      <vt:variant>
        <vt:i4>5</vt:i4>
      </vt:variant>
      <vt:variant>
        <vt:lpwstr>https://helpforhouseholds.campaign.gov.uk/energy-saving-advice/</vt:lpwstr>
      </vt:variant>
      <vt:variant>
        <vt:lpwstr/>
      </vt:variant>
      <vt:variant>
        <vt:i4>2031698</vt:i4>
      </vt:variant>
      <vt:variant>
        <vt:i4>102</vt:i4>
      </vt:variant>
      <vt:variant>
        <vt:i4>0</vt:i4>
      </vt:variant>
      <vt:variant>
        <vt:i4>5</vt:i4>
      </vt:variant>
      <vt:variant>
        <vt:lpwstr>http://www.stoke.gov.uk/getactive</vt:lpwstr>
      </vt:variant>
      <vt:variant>
        <vt:lpwstr/>
      </vt:variant>
      <vt:variant>
        <vt:i4>7733321</vt:i4>
      </vt:variant>
      <vt:variant>
        <vt:i4>99</vt:i4>
      </vt:variant>
      <vt:variant>
        <vt:i4>0</vt:i4>
      </vt:variant>
      <vt:variant>
        <vt:i4>5</vt:i4>
      </vt:variant>
      <vt:variant>
        <vt:lpwstr>mailto:monienne.stone@vast.org.uk</vt:lpwstr>
      </vt:variant>
      <vt:variant>
        <vt:lpwstr/>
      </vt:variant>
      <vt:variant>
        <vt:i4>2031698</vt:i4>
      </vt:variant>
      <vt:variant>
        <vt:i4>96</vt:i4>
      </vt:variant>
      <vt:variant>
        <vt:i4>0</vt:i4>
      </vt:variant>
      <vt:variant>
        <vt:i4>5</vt:i4>
      </vt:variant>
      <vt:variant>
        <vt:lpwstr>http://www.stoke.gov.uk/getactive</vt:lpwstr>
      </vt:variant>
      <vt:variant>
        <vt:lpwstr/>
      </vt:variant>
      <vt:variant>
        <vt:i4>6291532</vt:i4>
      </vt:variant>
      <vt:variant>
        <vt:i4>93</vt:i4>
      </vt:variant>
      <vt:variant>
        <vt:i4>0</vt:i4>
      </vt:variant>
      <vt:variant>
        <vt:i4>5</vt:i4>
      </vt:variant>
      <vt:variant>
        <vt:lpwstr>mailto:faye.angus@vast.org.uk</vt:lpwstr>
      </vt:variant>
      <vt:variant>
        <vt:lpwstr/>
      </vt:variant>
      <vt:variant>
        <vt:i4>2883598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_Toc1819492685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_Toc197958914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_Toc770132668</vt:lpwstr>
      </vt:variant>
      <vt:variant>
        <vt:i4>2162695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_Toc2070512255</vt:lpwstr>
      </vt:variant>
      <vt:variant>
        <vt:i4>2555918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_Toc1281613321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_Toc371279634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_Toc351610251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_Toc562325569</vt:lpwstr>
      </vt:variant>
      <vt:variant>
        <vt:i4>2228234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_Toc1968398865</vt:lpwstr>
      </vt:variant>
      <vt:variant>
        <vt:i4>3014658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_Toc1975465251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_Toc215381834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_Toc180189665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_Toc436109378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_Toc20167272</vt:lpwstr>
      </vt:variant>
      <vt:variant>
        <vt:i4>2752512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_Toc1615685335</vt:lpwstr>
      </vt:variant>
      <vt:variant>
        <vt:i4>5439531</vt:i4>
      </vt:variant>
      <vt:variant>
        <vt:i4>3</vt:i4>
      </vt:variant>
      <vt:variant>
        <vt:i4>0</vt:i4>
      </vt:variant>
      <vt:variant>
        <vt:i4>5</vt:i4>
      </vt:variant>
      <vt:variant>
        <vt:lpwstr>mailto:news@vast.org.uk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https://vast.org.uk/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Angus</dc:creator>
  <cp:keywords/>
  <dc:description/>
  <cp:lastModifiedBy>Faye Angus</cp:lastModifiedBy>
  <cp:revision>3</cp:revision>
  <dcterms:created xsi:type="dcterms:W3CDTF">2024-07-19T07:28:00Z</dcterms:created>
  <dcterms:modified xsi:type="dcterms:W3CDTF">2024-07-19T07:29:00Z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0x01010072FFAC2812B9E645AE13A33FC3878329</vt:lpwstr>
  </property>
  <property fmtid="{D5CDD505-2E9C-101B-9397-08002B2CF9AE}" pid="3" name="MediaServiceImageTags">
    <vt:lpwstr/>
  </property>
</Properties>
</file>