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E22B8" w14:textId="33B266C0" w:rsidR="00675404" w:rsidRDefault="00F20E47" w:rsidP="00675404">
      <w:pPr>
        <w:jc w:val="center"/>
        <w:rPr>
          <w:rFonts w:ascii="Century Gothic" w:eastAsia="Century Gothic" w:hAnsi="Century Gothic" w:cs="Century Gothic"/>
          <w:b/>
          <w:bCs/>
          <w:sz w:val="28"/>
          <w:szCs w:val="28"/>
        </w:rPr>
      </w:pPr>
      <w:r w:rsidRPr="00826898">
        <w:rPr>
          <w:rFonts w:ascii="Century Gothic" w:eastAsia="Century Gothic" w:hAnsi="Century Gothic" w:cs="Century Gothic"/>
          <w:noProof/>
        </w:rPr>
        <mc:AlternateContent>
          <mc:Choice Requires="wps">
            <w:drawing>
              <wp:anchor distT="0" distB="0" distL="114300" distR="114300" simplePos="0" relativeHeight="251661312" behindDoc="1" locked="0" layoutInCell="1" allowOverlap="1" wp14:anchorId="2DF56927" wp14:editId="2CD09C87">
                <wp:simplePos x="0" y="0"/>
                <wp:positionH relativeFrom="margin">
                  <wp:posOffset>2101850</wp:posOffset>
                </wp:positionH>
                <wp:positionV relativeFrom="paragraph">
                  <wp:posOffset>38100</wp:posOffset>
                </wp:positionV>
                <wp:extent cx="4969510" cy="3524250"/>
                <wp:effectExtent l="0" t="0" r="0" b="0"/>
                <wp:wrapNone/>
                <wp:docPr id="24" name="TextBox 7"/>
                <wp:cNvGraphicFramePr/>
                <a:graphic xmlns:a="http://schemas.openxmlformats.org/drawingml/2006/main">
                  <a:graphicData uri="http://schemas.microsoft.com/office/word/2010/wordprocessingShape">
                    <wps:wsp>
                      <wps:cNvSpPr txBox="1"/>
                      <wps:spPr>
                        <a:xfrm>
                          <a:off x="0" y="0"/>
                          <a:ext cx="4969510" cy="3524250"/>
                        </a:xfrm>
                        <a:prstGeom prst="rect">
                          <a:avLst/>
                        </a:prstGeom>
                        <a:noFill/>
                      </wps:spPr>
                      <wps:txbx>
                        <w:txbxContent>
                          <w:p w14:paraId="1DADC2B9" w14:textId="77777777" w:rsidR="00675404" w:rsidRPr="007378F0" w:rsidRDefault="00675404" w:rsidP="00675404">
                            <w:pPr>
                              <w:pStyle w:val="NormalWeb"/>
                              <w:spacing w:before="0" w:beforeAutospacing="0" w:after="0" w:afterAutospacing="0"/>
                              <w:jc w:val="center"/>
                              <w:rPr>
                                <w:rFonts w:ascii="Arial" w:hAnsi="Arial" w:cs="Arial"/>
                                <w:b/>
                                <w:bCs/>
                              </w:rPr>
                            </w:pPr>
                            <w:r w:rsidRPr="007378F0">
                              <w:rPr>
                                <w:rFonts w:ascii="Arial" w:hAnsi="Arial" w:cs="Arial"/>
                                <w:b/>
                                <w:bCs/>
                                <w:color w:val="FF3399"/>
                                <w:kern w:val="24"/>
                                <w:sz w:val="96"/>
                                <w:szCs w:val="96"/>
                              </w:rPr>
                              <w:t>NSPCC</w:t>
                            </w:r>
                          </w:p>
                          <w:p w14:paraId="03AE8106" w14:textId="77777777" w:rsidR="00F20E47" w:rsidRPr="00867707" w:rsidRDefault="00F20E47" w:rsidP="00F20E47">
                            <w:pPr>
                              <w:pStyle w:val="NormalWeb"/>
                              <w:spacing w:before="0" w:beforeAutospacing="0" w:after="0" w:afterAutospacing="0"/>
                              <w:jc w:val="center"/>
                              <w:rPr>
                                <w:rFonts w:ascii="Arial" w:hAnsi="Arial" w:cs="Arial"/>
                                <w:b/>
                                <w:bCs/>
                                <w:color w:val="FFC000"/>
                                <w:kern w:val="24"/>
                                <w:sz w:val="44"/>
                                <w:szCs w:val="44"/>
                              </w:rPr>
                            </w:pPr>
                            <w:r w:rsidRPr="00867707">
                              <w:rPr>
                                <w:rFonts w:ascii="Arial" w:hAnsi="Arial" w:cs="Arial"/>
                                <w:b/>
                                <w:bCs/>
                                <w:color w:val="FFC000"/>
                                <w:kern w:val="24"/>
                                <w:sz w:val="44"/>
                                <w:szCs w:val="44"/>
                              </w:rPr>
                              <w:t xml:space="preserve">Preventing Child </w:t>
                            </w:r>
                          </w:p>
                          <w:p w14:paraId="58988591" w14:textId="77777777" w:rsidR="00F20E47" w:rsidRDefault="00F20E47" w:rsidP="00F20E47">
                            <w:pPr>
                              <w:pStyle w:val="NormalWeb"/>
                              <w:spacing w:before="0" w:beforeAutospacing="0" w:after="0" w:afterAutospacing="0"/>
                              <w:jc w:val="center"/>
                              <w:rPr>
                                <w:rFonts w:ascii="Arial" w:hAnsi="Arial" w:cs="Arial"/>
                                <w:b/>
                                <w:bCs/>
                                <w:color w:val="FFC000"/>
                                <w:kern w:val="24"/>
                                <w:sz w:val="44"/>
                                <w:szCs w:val="44"/>
                              </w:rPr>
                            </w:pPr>
                            <w:r w:rsidRPr="00867707">
                              <w:rPr>
                                <w:rFonts w:ascii="Arial" w:hAnsi="Arial" w:cs="Arial"/>
                                <w:b/>
                                <w:bCs/>
                                <w:color w:val="FFC000"/>
                                <w:kern w:val="24"/>
                                <w:sz w:val="44"/>
                                <w:szCs w:val="44"/>
                              </w:rPr>
                              <w:t xml:space="preserve">Sexual Abuse </w:t>
                            </w:r>
                          </w:p>
                          <w:p w14:paraId="6E48E2F7" w14:textId="77777777" w:rsidR="00F20E47" w:rsidRPr="00F468C8" w:rsidRDefault="00F20E47" w:rsidP="00F20E47">
                            <w:pPr>
                              <w:pStyle w:val="NormalWeb"/>
                              <w:spacing w:before="0" w:beforeAutospacing="0" w:after="0" w:afterAutospacing="0"/>
                              <w:jc w:val="center"/>
                              <w:rPr>
                                <w:rFonts w:ascii="Arial" w:hAnsi="Arial" w:cs="Arial"/>
                                <w:b/>
                                <w:bCs/>
                                <w:color w:val="FFC000"/>
                                <w:kern w:val="24"/>
                                <w:sz w:val="32"/>
                                <w:szCs w:val="32"/>
                              </w:rPr>
                            </w:pPr>
                            <w:r>
                              <w:rPr>
                                <w:rFonts w:ascii="Arial" w:hAnsi="Arial" w:cs="Arial"/>
                                <w:b/>
                                <w:bCs/>
                                <w:color w:val="FFC000"/>
                                <w:kern w:val="24"/>
                                <w:sz w:val="32"/>
                                <w:szCs w:val="32"/>
                              </w:rPr>
                              <w:t xml:space="preserve">Developing an understanding of </w:t>
                            </w:r>
                            <w:r w:rsidRPr="00F468C8">
                              <w:rPr>
                                <w:rFonts w:ascii="Arial" w:hAnsi="Arial" w:cs="Arial"/>
                                <w:b/>
                                <w:bCs/>
                                <w:color w:val="FFC000"/>
                                <w:kern w:val="24"/>
                                <w:sz w:val="32"/>
                                <w:szCs w:val="32"/>
                              </w:rPr>
                              <w:t xml:space="preserve">sexual </w:t>
                            </w:r>
                            <w:r>
                              <w:rPr>
                                <w:rFonts w:ascii="Arial" w:hAnsi="Arial" w:cs="Arial"/>
                                <w:b/>
                                <w:bCs/>
                                <w:color w:val="FFC000"/>
                                <w:kern w:val="24"/>
                                <w:sz w:val="32"/>
                                <w:szCs w:val="32"/>
                              </w:rPr>
                              <w:t>offending</w:t>
                            </w:r>
                          </w:p>
                          <w:p w14:paraId="5F6AB42C" w14:textId="77777777" w:rsidR="00675404" w:rsidRPr="007378F0" w:rsidRDefault="00675404" w:rsidP="00675404">
                            <w:pPr>
                              <w:pStyle w:val="NormalWeb"/>
                              <w:spacing w:before="0" w:beforeAutospacing="0" w:after="0" w:afterAutospacing="0"/>
                              <w:jc w:val="center"/>
                              <w:rPr>
                                <w:rFonts w:ascii="Arial" w:hAnsi="Arial" w:cs="Arial"/>
                                <w:b/>
                                <w:bCs/>
                                <w:color w:val="4DA39D"/>
                                <w:kern w:val="24"/>
                                <w:sz w:val="12"/>
                                <w:szCs w:val="12"/>
                              </w:rPr>
                            </w:pPr>
                          </w:p>
                          <w:p w14:paraId="1B8EEC28" w14:textId="77777777" w:rsidR="00675404" w:rsidRPr="007378F0" w:rsidRDefault="00675404" w:rsidP="00675404">
                            <w:pPr>
                              <w:pStyle w:val="NormalWeb"/>
                              <w:spacing w:before="0" w:beforeAutospacing="0" w:after="0" w:afterAutospacing="0"/>
                              <w:jc w:val="center"/>
                              <w:rPr>
                                <w:rFonts w:ascii="Arial" w:hAnsi="Arial" w:cs="Arial"/>
                                <w:b/>
                                <w:bCs/>
                                <w:color w:val="4DA39D"/>
                                <w:kern w:val="24"/>
                                <w:sz w:val="56"/>
                                <w:szCs w:val="56"/>
                              </w:rPr>
                            </w:pPr>
                            <w:r w:rsidRPr="007378F0">
                              <w:rPr>
                                <w:rFonts w:ascii="Arial" w:hAnsi="Arial" w:cs="Arial"/>
                                <w:b/>
                                <w:bCs/>
                                <w:color w:val="4DA39D"/>
                                <w:kern w:val="24"/>
                                <w:sz w:val="56"/>
                                <w:szCs w:val="56"/>
                              </w:rPr>
                              <w:t>Application Form</w:t>
                            </w:r>
                          </w:p>
                          <w:p w14:paraId="55066AC9" w14:textId="77777777" w:rsidR="00675404" w:rsidRPr="007378F0" w:rsidRDefault="00675404" w:rsidP="00675404">
                            <w:pPr>
                              <w:pStyle w:val="NormalWeb"/>
                              <w:spacing w:before="0" w:beforeAutospacing="0" w:after="0" w:afterAutospacing="0"/>
                              <w:jc w:val="center"/>
                              <w:rPr>
                                <w:rFonts w:ascii="Arial" w:hAnsi="Arial" w:cs="Arial"/>
                                <w:b/>
                                <w:bCs/>
                                <w:color w:val="4DA39D"/>
                                <w:kern w:val="24"/>
                                <w:sz w:val="12"/>
                                <w:szCs w:val="12"/>
                              </w:rPr>
                            </w:pPr>
                          </w:p>
                          <w:p w14:paraId="723B79F5" w14:textId="18293F71" w:rsidR="00675404" w:rsidRPr="007378F0" w:rsidRDefault="00675404" w:rsidP="007378F0">
                            <w:pPr>
                              <w:pStyle w:val="NormalWeb"/>
                              <w:spacing w:before="0" w:beforeAutospacing="0" w:after="0" w:afterAutospacing="0"/>
                              <w:rPr>
                                <w:rFonts w:ascii="Arial" w:hAnsi="Arial" w:cs="Arial"/>
                                <w:b/>
                                <w:bCs/>
                                <w:color w:val="4DA39D"/>
                                <w:sz w:val="56"/>
                                <w:szCs w:val="5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2DF56927" id="_x0000_t202" coordsize="21600,21600" o:spt="202" path="m,l,21600r21600,l21600,xe">
                <v:stroke joinstyle="miter"/>
                <v:path gradientshapeok="t" o:connecttype="rect"/>
              </v:shapetype>
              <v:shape id="TextBox 7" o:spid="_x0000_s1026" type="#_x0000_t202" style="position:absolute;left:0;text-align:left;margin-left:165.5pt;margin-top:3pt;width:391.3pt;height:27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" filled="f" stroked="f">
                <v:textbox>
                  <w:txbxContent>
                    <w:p w14:paraId="1DADC2B9" w14:textId="77777777" w:rsidR="00675404" w:rsidRPr="007378F0" w:rsidRDefault="00675404" w:rsidP="00675404">
                      <w:pPr>
                        <w:pStyle w:val="NormalWeb"/>
                        <w:spacing w:before="0" w:beforeAutospacing="0" w:after="0" w:afterAutospacing="0"/>
                        <w:jc w:val="center"/>
                        <w:rPr>
                          <w:rFonts w:ascii="Arial" w:hAnsi="Arial" w:cs="Arial"/>
                          <w:b/>
                          <w:bCs/>
                        </w:rPr>
                      </w:pPr>
                      <w:r w:rsidRPr="007378F0">
                        <w:rPr>
                          <w:rFonts w:ascii="Arial" w:hAnsi="Arial" w:cs="Arial"/>
                          <w:b/>
                          <w:bCs/>
                          <w:color w:val="FF3399"/>
                          <w:kern w:val="24"/>
                          <w:sz w:val="96"/>
                          <w:szCs w:val="96"/>
                        </w:rPr>
                        <w:t>NSPCC</w:t>
                      </w:r>
                    </w:p>
                    <w:p w14:paraId="03AE8106" w14:textId="77777777" w:rsidR="00F20E47" w:rsidRPr="00867707" w:rsidRDefault="00F20E47" w:rsidP="00F20E47">
                      <w:pPr>
                        <w:pStyle w:val="NormalWeb"/>
                        <w:spacing w:before="0" w:beforeAutospacing="0" w:after="0" w:afterAutospacing="0"/>
                        <w:jc w:val="center"/>
                        <w:rPr>
                          <w:rFonts w:ascii="Arial" w:hAnsi="Arial" w:cs="Arial"/>
                          <w:b/>
                          <w:bCs/>
                          <w:color w:val="FFC000"/>
                          <w:kern w:val="24"/>
                          <w:sz w:val="44"/>
                          <w:szCs w:val="44"/>
                        </w:rPr>
                      </w:pPr>
                      <w:r w:rsidRPr="00867707">
                        <w:rPr>
                          <w:rFonts w:ascii="Arial" w:hAnsi="Arial" w:cs="Arial"/>
                          <w:b/>
                          <w:bCs/>
                          <w:color w:val="FFC000"/>
                          <w:kern w:val="24"/>
                          <w:sz w:val="44"/>
                          <w:szCs w:val="44"/>
                        </w:rPr>
                        <w:t xml:space="preserve">Preventing Child </w:t>
                      </w:r>
                    </w:p>
                    <w:p w14:paraId="58988591" w14:textId="77777777" w:rsidR="00F20E47" w:rsidRDefault="00F20E47" w:rsidP="00F20E47">
                      <w:pPr>
                        <w:pStyle w:val="NormalWeb"/>
                        <w:spacing w:before="0" w:beforeAutospacing="0" w:after="0" w:afterAutospacing="0"/>
                        <w:jc w:val="center"/>
                        <w:rPr>
                          <w:rFonts w:ascii="Arial" w:hAnsi="Arial" w:cs="Arial"/>
                          <w:b/>
                          <w:bCs/>
                          <w:color w:val="FFC000"/>
                          <w:kern w:val="24"/>
                          <w:sz w:val="44"/>
                          <w:szCs w:val="44"/>
                        </w:rPr>
                      </w:pPr>
                      <w:r w:rsidRPr="00867707">
                        <w:rPr>
                          <w:rFonts w:ascii="Arial" w:hAnsi="Arial" w:cs="Arial"/>
                          <w:b/>
                          <w:bCs/>
                          <w:color w:val="FFC000"/>
                          <w:kern w:val="24"/>
                          <w:sz w:val="44"/>
                          <w:szCs w:val="44"/>
                        </w:rPr>
                        <w:t xml:space="preserve">Sexual Abuse </w:t>
                      </w:r>
                    </w:p>
                    <w:p w14:paraId="6E48E2F7" w14:textId="77777777" w:rsidR="00F20E47" w:rsidRPr="00F468C8" w:rsidRDefault="00F20E47" w:rsidP="00F20E47">
                      <w:pPr>
                        <w:pStyle w:val="NormalWeb"/>
                        <w:spacing w:before="0" w:beforeAutospacing="0" w:after="0" w:afterAutospacing="0"/>
                        <w:jc w:val="center"/>
                        <w:rPr>
                          <w:rFonts w:ascii="Arial" w:hAnsi="Arial" w:cs="Arial"/>
                          <w:b/>
                          <w:bCs/>
                          <w:color w:val="FFC000"/>
                          <w:kern w:val="24"/>
                          <w:sz w:val="32"/>
                          <w:szCs w:val="32"/>
                        </w:rPr>
                      </w:pPr>
                      <w:r>
                        <w:rPr>
                          <w:rFonts w:ascii="Arial" w:hAnsi="Arial" w:cs="Arial"/>
                          <w:b/>
                          <w:bCs/>
                          <w:color w:val="FFC000"/>
                          <w:kern w:val="24"/>
                          <w:sz w:val="32"/>
                          <w:szCs w:val="32"/>
                        </w:rPr>
                        <w:t xml:space="preserve">Developing an understanding of </w:t>
                      </w:r>
                      <w:r w:rsidRPr="00F468C8">
                        <w:rPr>
                          <w:rFonts w:ascii="Arial" w:hAnsi="Arial" w:cs="Arial"/>
                          <w:b/>
                          <w:bCs/>
                          <w:color w:val="FFC000"/>
                          <w:kern w:val="24"/>
                          <w:sz w:val="32"/>
                          <w:szCs w:val="32"/>
                        </w:rPr>
                        <w:t xml:space="preserve">sexual </w:t>
                      </w:r>
                      <w:r>
                        <w:rPr>
                          <w:rFonts w:ascii="Arial" w:hAnsi="Arial" w:cs="Arial"/>
                          <w:b/>
                          <w:bCs/>
                          <w:color w:val="FFC000"/>
                          <w:kern w:val="24"/>
                          <w:sz w:val="32"/>
                          <w:szCs w:val="32"/>
                        </w:rPr>
                        <w:t>offending</w:t>
                      </w:r>
                    </w:p>
                    <w:p w14:paraId="5F6AB42C" w14:textId="77777777" w:rsidR="00675404" w:rsidRPr="007378F0" w:rsidRDefault="00675404" w:rsidP="00675404">
                      <w:pPr>
                        <w:pStyle w:val="NormalWeb"/>
                        <w:spacing w:before="0" w:beforeAutospacing="0" w:after="0" w:afterAutospacing="0"/>
                        <w:jc w:val="center"/>
                        <w:rPr>
                          <w:rFonts w:ascii="Arial" w:hAnsi="Arial" w:cs="Arial"/>
                          <w:b/>
                          <w:bCs/>
                          <w:color w:val="4DA39D"/>
                          <w:kern w:val="24"/>
                          <w:sz w:val="12"/>
                          <w:szCs w:val="12"/>
                        </w:rPr>
                      </w:pPr>
                    </w:p>
                    <w:p w14:paraId="1B8EEC28" w14:textId="77777777" w:rsidR="00675404" w:rsidRPr="007378F0" w:rsidRDefault="00675404" w:rsidP="00675404">
                      <w:pPr>
                        <w:pStyle w:val="NormalWeb"/>
                        <w:spacing w:before="0" w:beforeAutospacing="0" w:after="0" w:afterAutospacing="0"/>
                        <w:jc w:val="center"/>
                        <w:rPr>
                          <w:rFonts w:ascii="Arial" w:hAnsi="Arial" w:cs="Arial"/>
                          <w:b/>
                          <w:bCs/>
                          <w:color w:val="4DA39D"/>
                          <w:kern w:val="24"/>
                          <w:sz w:val="56"/>
                          <w:szCs w:val="56"/>
                        </w:rPr>
                      </w:pPr>
                      <w:r w:rsidRPr="007378F0">
                        <w:rPr>
                          <w:rFonts w:ascii="Arial" w:hAnsi="Arial" w:cs="Arial"/>
                          <w:b/>
                          <w:bCs/>
                          <w:color w:val="4DA39D"/>
                          <w:kern w:val="24"/>
                          <w:sz w:val="56"/>
                          <w:szCs w:val="56"/>
                        </w:rPr>
                        <w:t>Application Form</w:t>
                      </w:r>
                    </w:p>
                    <w:p w14:paraId="55066AC9" w14:textId="77777777" w:rsidR="00675404" w:rsidRPr="007378F0" w:rsidRDefault="00675404" w:rsidP="00675404">
                      <w:pPr>
                        <w:pStyle w:val="NormalWeb"/>
                        <w:spacing w:before="0" w:beforeAutospacing="0" w:after="0" w:afterAutospacing="0"/>
                        <w:jc w:val="center"/>
                        <w:rPr>
                          <w:rFonts w:ascii="Arial" w:hAnsi="Arial" w:cs="Arial"/>
                          <w:b/>
                          <w:bCs/>
                          <w:color w:val="4DA39D"/>
                          <w:kern w:val="24"/>
                          <w:sz w:val="12"/>
                          <w:szCs w:val="12"/>
                        </w:rPr>
                      </w:pPr>
                    </w:p>
                    <w:p w14:paraId="723B79F5" w14:textId="18293F71" w:rsidR="00675404" w:rsidRPr="007378F0" w:rsidRDefault="00675404" w:rsidP="007378F0">
                      <w:pPr>
                        <w:pStyle w:val="NormalWeb"/>
                        <w:spacing w:before="0" w:beforeAutospacing="0" w:after="0" w:afterAutospacing="0"/>
                        <w:rPr>
                          <w:rFonts w:ascii="Arial" w:hAnsi="Arial" w:cs="Arial"/>
                          <w:b/>
                          <w:bCs/>
                          <w:color w:val="4DA39D"/>
                          <w:sz w:val="56"/>
                          <w:szCs w:val="56"/>
                        </w:rPr>
                      </w:pPr>
                    </w:p>
                  </w:txbxContent>
                </v:textbox>
                <w10:wrap anchorx="margin"/>
              </v:shape>
            </w:pict>
          </mc:Fallback>
        </mc:AlternateContent>
      </w:r>
      <w:r w:rsidR="009D5B08">
        <w:rPr>
          <w:noProof/>
        </w:rPr>
        <w:drawing>
          <wp:anchor distT="0" distB="0" distL="114300" distR="114300" simplePos="0" relativeHeight="251659264" behindDoc="0" locked="0" layoutInCell="1" allowOverlap="1" wp14:anchorId="530AD2CD" wp14:editId="18BBD2A0">
            <wp:simplePos x="0" y="0"/>
            <wp:positionH relativeFrom="margin">
              <wp:align>left</wp:align>
            </wp:positionH>
            <wp:positionV relativeFrom="paragraph">
              <wp:posOffset>299719</wp:posOffset>
            </wp:positionV>
            <wp:extent cx="1898015" cy="1337310"/>
            <wp:effectExtent l="133350" t="209550" r="140335" b="20574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rot="794449">
                      <a:off x="0" y="0"/>
                      <a:ext cx="1898015" cy="1337310"/>
                    </a:xfrm>
                    <a:prstGeom prst="rect">
                      <a:avLst/>
                    </a:prstGeom>
                  </pic:spPr>
                </pic:pic>
              </a:graphicData>
            </a:graphic>
            <wp14:sizeRelH relativeFrom="page">
              <wp14:pctWidth>0</wp14:pctWidth>
            </wp14:sizeRelH>
            <wp14:sizeRelV relativeFrom="page">
              <wp14:pctHeight>0</wp14:pctHeight>
            </wp14:sizeRelV>
          </wp:anchor>
        </w:drawing>
      </w:r>
      <w:r w:rsidR="009D5B08">
        <w:rPr>
          <w:noProof/>
        </w:rPr>
        <w:drawing>
          <wp:anchor distT="0" distB="0" distL="114300" distR="114300" simplePos="0" relativeHeight="251660288" behindDoc="1" locked="0" layoutInCell="1" allowOverlap="1" wp14:anchorId="530FF8FB" wp14:editId="73EA3E96">
            <wp:simplePos x="0" y="0"/>
            <wp:positionH relativeFrom="column">
              <wp:posOffset>101600</wp:posOffset>
            </wp:positionH>
            <wp:positionV relativeFrom="paragraph">
              <wp:posOffset>6350</wp:posOffset>
            </wp:positionV>
            <wp:extent cx="2286000" cy="495300"/>
            <wp:effectExtent l="0" t="0" r="0" b="0"/>
            <wp:wrapTight wrapText="bothSides">
              <wp:wrapPolygon edited="0">
                <wp:start x="0" y="0"/>
                <wp:lineTo x="0" y="20769"/>
                <wp:lineTo x="21420" y="20769"/>
                <wp:lineTo x="21420" y="0"/>
                <wp:lineTo x="0" y="0"/>
              </wp:wrapPolygon>
            </wp:wrapTight>
            <wp:docPr id="393803294" name="Picture 393803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286000" cy="495300"/>
                    </a:xfrm>
                    <a:prstGeom prst="rect">
                      <a:avLst/>
                    </a:prstGeom>
                  </pic:spPr>
                </pic:pic>
              </a:graphicData>
            </a:graphic>
          </wp:anchor>
        </w:drawing>
      </w:r>
    </w:p>
    <w:p w14:paraId="215691DC" w14:textId="650CB616" w:rsidR="00675404" w:rsidRDefault="00675404" w:rsidP="00675404">
      <w:pPr>
        <w:jc w:val="center"/>
        <w:rPr>
          <w:rFonts w:ascii="Century Gothic" w:eastAsia="Century Gothic" w:hAnsi="Century Gothic" w:cs="Century Gothic"/>
          <w:b/>
          <w:bCs/>
          <w:sz w:val="28"/>
          <w:szCs w:val="28"/>
        </w:rPr>
      </w:pPr>
    </w:p>
    <w:p w14:paraId="1126746D" w14:textId="2D3BEAF8" w:rsidR="00675404" w:rsidRDefault="00675404" w:rsidP="00675404">
      <w:pPr>
        <w:spacing w:line="223" w:lineRule="auto"/>
        <w:rPr>
          <w:rFonts w:ascii="Century Gothic" w:eastAsia="Century Gothic" w:hAnsi="Century Gothic" w:cs="Century Gothic"/>
        </w:rPr>
      </w:pPr>
    </w:p>
    <w:p w14:paraId="0B4D225D" w14:textId="05E4D5AF" w:rsidR="00675404" w:rsidRDefault="00675404" w:rsidP="00675404">
      <w:pPr>
        <w:rPr>
          <w:rFonts w:ascii="Century Gothic" w:eastAsia="Century Gothic" w:hAnsi="Century Gothic" w:cs="Century Gothic"/>
          <w:b/>
          <w:bCs/>
        </w:rPr>
      </w:pPr>
    </w:p>
    <w:p w14:paraId="292BF612" w14:textId="14436D63" w:rsidR="00675404" w:rsidRDefault="00675404" w:rsidP="00675404"/>
    <w:p w14:paraId="168BD16E" w14:textId="77777777" w:rsidR="00675404" w:rsidRDefault="00675404" w:rsidP="00675404">
      <w:pPr>
        <w:jc w:val="both"/>
        <w:rPr>
          <w:rFonts w:ascii="Century Gothic" w:eastAsia="Century Gothic" w:hAnsi="Century Gothic" w:cs="Century Gothic"/>
        </w:rPr>
      </w:pPr>
    </w:p>
    <w:p w14:paraId="0CEE27FB" w14:textId="77777777" w:rsidR="00675404" w:rsidRDefault="00675404" w:rsidP="00675404">
      <w:pPr>
        <w:jc w:val="both"/>
        <w:rPr>
          <w:rFonts w:ascii="Century Gothic" w:eastAsia="Century Gothic" w:hAnsi="Century Gothic" w:cs="Century Gothic"/>
        </w:rPr>
      </w:pPr>
    </w:p>
    <w:p w14:paraId="27807272" w14:textId="77777777" w:rsidR="00675404" w:rsidRDefault="00675404" w:rsidP="00675404">
      <w:pPr>
        <w:jc w:val="both"/>
        <w:rPr>
          <w:rFonts w:ascii="Century Gothic" w:eastAsia="Century Gothic" w:hAnsi="Century Gothic" w:cs="Century Gothic"/>
        </w:rPr>
      </w:pPr>
    </w:p>
    <w:p w14:paraId="05B343FA" w14:textId="77777777" w:rsidR="00675404" w:rsidRDefault="00675404" w:rsidP="00675404">
      <w:pPr>
        <w:rPr>
          <w:rFonts w:ascii="Century Gothic" w:eastAsia="Century Gothic" w:hAnsi="Century Gothic" w:cs="Century Gothic"/>
          <w:b/>
          <w:bCs/>
        </w:rPr>
      </w:pPr>
    </w:p>
    <w:p w14:paraId="49438903" w14:textId="1F1F17F1" w:rsidR="00675404" w:rsidRPr="007378F0" w:rsidRDefault="00675404" w:rsidP="00675404">
      <w:pPr>
        <w:rPr>
          <w:rFonts w:ascii="Arial" w:eastAsia="Century Gothic" w:hAnsi="Arial" w:cs="Arial"/>
          <w:b/>
          <w:bCs/>
          <w:sz w:val="24"/>
          <w:szCs w:val="24"/>
        </w:rPr>
      </w:pPr>
      <w:r w:rsidRPr="007378F0">
        <w:rPr>
          <w:rFonts w:ascii="Arial" w:eastAsia="Century Gothic" w:hAnsi="Arial" w:cs="Arial"/>
          <w:b/>
          <w:bCs/>
          <w:sz w:val="24"/>
          <w:szCs w:val="24"/>
        </w:rPr>
        <w:t xml:space="preserve">Name:  </w:t>
      </w:r>
      <w:r w:rsidR="008E708C">
        <w:rPr>
          <w:rFonts w:ascii="Arial" w:eastAsia="Century Gothic" w:hAnsi="Arial" w:cs="Arial"/>
          <w:b/>
          <w:bCs/>
          <w:sz w:val="24"/>
          <w:szCs w:val="24"/>
        </w:rPr>
        <w:tab/>
      </w:r>
      <w:r w:rsidR="008E708C">
        <w:rPr>
          <w:rFonts w:ascii="Arial" w:eastAsia="Century Gothic" w:hAnsi="Arial" w:cs="Arial"/>
          <w:b/>
          <w:bCs/>
          <w:sz w:val="24"/>
          <w:szCs w:val="24"/>
        </w:rPr>
        <w:tab/>
      </w:r>
      <w:r w:rsidR="008E708C">
        <w:rPr>
          <w:rFonts w:ascii="Arial" w:eastAsia="Century Gothic" w:hAnsi="Arial" w:cs="Arial"/>
          <w:b/>
          <w:bCs/>
          <w:sz w:val="24"/>
          <w:szCs w:val="24"/>
        </w:rPr>
        <w:tab/>
      </w:r>
      <w:r w:rsidR="008E708C">
        <w:rPr>
          <w:rFonts w:ascii="Arial" w:eastAsia="Century Gothic" w:hAnsi="Arial" w:cs="Arial"/>
          <w:b/>
          <w:bCs/>
          <w:sz w:val="24"/>
          <w:szCs w:val="24"/>
        </w:rPr>
        <w:tab/>
      </w:r>
    </w:p>
    <w:p w14:paraId="3EEC24F6" w14:textId="5D377566" w:rsidR="00675404" w:rsidRPr="00B01D35" w:rsidRDefault="00675404" w:rsidP="00675404">
      <w:pPr>
        <w:rPr>
          <w:rFonts w:ascii="Arial" w:eastAsia="Century Gothic" w:hAnsi="Arial" w:cs="Arial"/>
          <w:b/>
          <w:bCs/>
          <w:sz w:val="24"/>
          <w:szCs w:val="24"/>
        </w:rPr>
      </w:pPr>
      <w:r w:rsidRPr="00B01D35">
        <w:rPr>
          <w:rFonts w:ascii="Arial" w:eastAsia="Century Gothic" w:hAnsi="Arial" w:cs="Arial"/>
          <w:b/>
          <w:bCs/>
          <w:sz w:val="24"/>
          <w:szCs w:val="24"/>
        </w:rPr>
        <w:t>Organisation:</w:t>
      </w:r>
      <w:r w:rsidR="008E708C" w:rsidRPr="00B01D35">
        <w:rPr>
          <w:rFonts w:ascii="Arial" w:eastAsia="Century Gothic" w:hAnsi="Arial" w:cs="Arial"/>
          <w:b/>
          <w:bCs/>
          <w:sz w:val="24"/>
          <w:szCs w:val="24"/>
        </w:rPr>
        <w:tab/>
      </w:r>
      <w:r w:rsidR="008E708C" w:rsidRPr="00B01D35">
        <w:rPr>
          <w:rFonts w:ascii="Arial" w:eastAsia="Century Gothic" w:hAnsi="Arial" w:cs="Arial"/>
          <w:b/>
          <w:bCs/>
          <w:sz w:val="24"/>
          <w:szCs w:val="24"/>
        </w:rPr>
        <w:tab/>
      </w:r>
      <w:r w:rsidR="008E708C" w:rsidRPr="00B01D35">
        <w:rPr>
          <w:rFonts w:ascii="Arial" w:eastAsia="Century Gothic" w:hAnsi="Arial" w:cs="Arial"/>
          <w:b/>
          <w:bCs/>
          <w:sz w:val="24"/>
          <w:szCs w:val="24"/>
        </w:rPr>
        <w:tab/>
      </w:r>
      <w:r w:rsidR="008E708C" w:rsidRPr="00B01D35">
        <w:rPr>
          <w:rFonts w:ascii="Arial" w:eastAsia="Century Gothic" w:hAnsi="Arial" w:cs="Arial"/>
          <w:b/>
          <w:bCs/>
          <w:sz w:val="24"/>
          <w:szCs w:val="24"/>
        </w:rPr>
        <w:tab/>
        <w:t>Email address:</w:t>
      </w:r>
    </w:p>
    <w:p w14:paraId="76DA66F7" w14:textId="4F7F82F1" w:rsidR="00675404" w:rsidRPr="00B01D35" w:rsidRDefault="00675404" w:rsidP="00675404">
      <w:pPr>
        <w:rPr>
          <w:rFonts w:ascii="Arial" w:eastAsia="Century Gothic" w:hAnsi="Arial" w:cs="Arial"/>
          <w:b/>
          <w:bCs/>
          <w:sz w:val="24"/>
          <w:szCs w:val="24"/>
        </w:rPr>
      </w:pPr>
      <w:r w:rsidRPr="00B01D35">
        <w:rPr>
          <w:rFonts w:ascii="Arial" w:eastAsia="Century Gothic" w:hAnsi="Arial" w:cs="Arial"/>
          <w:b/>
          <w:bCs/>
          <w:sz w:val="24"/>
          <w:szCs w:val="24"/>
        </w:rPr>
        <w:t>Job role:</w:t>
      </w:r>
      <w:r w:rsidR="008E708C" w:rsidRPr="00B01D35">
        <w:rPr>
          <w:rFonts w:ascii="Arial" w:eastAsia="Century Gothic" w:hAnsi="Arial" w:cs="Arial"/>
          <w:b/>
          <w:bCs/>
          <w:sz w:val="24"/>
          <w:szCs w:val="24"/>
        </w:rPr>
        <w:tab/>
      </w:r>
      <w:r w:rsidR="008E708C" w:rsidRPr="00B01D35">
        <w:rPr>
          <w:rFonts w:ascii="Arial" w:eastAsia="Century Gothic" w:hAnsi="Arial" w:cs="Arial"/>
          <w:b/>
          <w:bCs/>
          <w:sz w:val="24"/>
          <w:szCs w:val="24"/>
        </w:rPr>
        <w:tab/>
      </w:r>
      <w:r w:rsidR="008E708C" w:rsidRPr="00B01D35">
        <w:rPr>
          <w:rFonts w:ascii="Arial" w:eastAsia="Century Gothic" w:hAnsi="Arial" w:cs="Arial"/>
          <w:b/>
          <w:bCs/>
          <w:sz w:val="24"/>
          <w:szCs w:val="24"/>
        </w:rPr>
        <w:tab/>
      </w:r>
      <w:r w:rsidR="008E708C" w:rsidRPr="00B01D35">
        <w:rPr>
          <w:rFonts w:ascii="Arial" w:eastAsia="Century Gothic" w:hAnsi="Arial" w:cs="Arial"/>
          <w:b/>
          <w:bCs/>
          <w:sz w:val="24"/>
          <w:szCs w:val="24"/>
        </w:rPr>
        <w:tab/>
      </w:r>
      <w:r w:rsidR="008E708C" w:rsidRPr="00B01D35">
        <w:rPr>
          <w:rFonts w:ascii="Arial" w:eastAsia="Century Gothic" w:hAnsi="Arial" w:cs="Arial"/>
          <w:b/>
          <w:bCs/>
          <w:sz w:val="24"/>
          <w:szCs w:val="24"/>
        </w:rPr>
        <w:tab/>
        <w:t>Geographical area</w:t>
      </w:r>
      <w:r w:rsidR="00C93F6A" w:rsidRPr="00B01D35">
        <w:rPr>
          <w:rFonts w:ascii="Arial" w:eastAsia="Century Gothic" w:hAnsi="Arial" w:cs="Arial"/>
          <w:b/>
          <w:bCs/>
          <w:sz w:val="24"/>
          <w:szCs w:val="24"/>
        </w:rPr>
        <w:t xml:space="preserve"> you currently work in</w:t>
      </w:r>
      <w:r w:rsidRPr="00B01D35">
        <w:rPr>
          <w:rFonts w:ascii="Arial" w:eastAsia="Century Gothic" w:hAnsi="Arial" w:cs="Arial"/>
          <w:b/>
          <w:bCs/>
          <w:sz w:val="24"/>
          <w:szCs w:val="24"/>
        </w:rPr>
        <w:t>:</w:t>
      </w:r>
    </w:p>
    <w:p w14:paraId="13550432" w14:textId="6481787D" w:rsidR="00B01D35" w:rsidRPr="00E628F1" w:rsidRDefault="00675404" w:rsidP="00B01D35">
      <w:pPr>
        <w:jc w:val="both"/>
        <w:rPr>
          <w:rFonts w:ascii="Arial" w:eastAsia="Century Gothic" w:hAnsi="Arial" w:cs="Arial"/>
          <w:sz w:val="24"/>
          <w:szCs w:val="24"/>
        </w:rPr>
      </w:pPr>
      <w:r w:rsidRPr="007378F0">
        <w:rPr>
          <w:rFonts w:ascii="Arial" w:eastAsia="Century Gothic" w:hAnsi="Arial" w:cs="Arial"/>
          <w:bCs/>
          <w:sz w:val="24"/>
          <w:szCs w:val="24"/>
        </w:rPr>
        <w:t>Please indicate the workshops you would like to attend. Although the sessions are standalone workshops,</w:t>
      </w:r>
      <w:r w:rsidR="00B01D35">
        <w:rPr>
          <w:rFonts w:ascii="Arial" w:eastAsia="Century Gothic" w:hAnsi="Arial" w:cs="Arial"/>
          <w:bCs/>
          <w:sz w:val="24"/>
          <w:szCs w:val="24"/>
        </w:rPr>
        <w:t xml:space="preserve"> where possible,</w:t>
      </w:r>
      <w:r w:rsidRPr="007378F0">
        <w:rPr>
          <w:rFonts w:ascii="Arial" w:eastAsia="Century Gothic" w:hAnsi="Arial" w:cs="Arial"/>
          <w:bCs/>
          <w:sz w:val="24"/>
          <w:szCs w:val="24"/>
        </w:rPr>
        <w:t xml:space="preserve"> we recommend </w:t>
      </w:r>
      <w:r w:rsidR="0018689A">
        <w:rPr>
          <w:rFonts w:ascii="Arial" w:eastAsia="Century Gothic" w:hAnsi="Arial" w:cs="Arial"/>
          <w:bCs/>
          <w:sz w:val="24"/>
          <w:szCs w:val="24"/>
        </w:rPr>
        <w:t>they are attended in order</w:t>
      </w:r>
      <w:r w:rsidRPr="007378F0">
        <w:rPr>
          <w:rFonts w:ascii="Arial" w:eastAsia="Century Gothic" w:hAnsi="Arial" w:cs="Arial"/>
          <w:bCs/>
          <w:sz w:val="24"/>
          <w:szCs w:val="24"/>
        </w:rPr>
        <w:t>.</w:t>
      </w:r>
      <w:bookmarkStart w:id="0" w:name="_Hlk95394717"/>
      <w:r w:rsidR="00B01D35" w:rsidRPr="00B01D35">
        <w:rPr>
          <w:rFonts w:ascii="Arial" w:eastAsia="Century Gothic" w:hAnsi="Arial" w:cs="Arial"/>
          <w:sz w:val="24"/>
          <w:szCs w:val="24"/>
        </w:rPr>
        <w:t xml:space="preserve"> </w:t>
      </w:r>
      <w:r w:rsidR="00B01D35" w:rsidRPr="00E628F1">
        <w:rPr>
          <w:rFonts w:ascii="Arial" w:eastAsia="Century Gothic" w:hAnsi="Arial" w:cs="Arial"/>
          <w:sz w:val="24"/>
          <w:szCs w:val="24"/>
        </w:rPr>
        <w:t xml:space="preserve">The </w:t>
      </w:r>
      <w:r w:rsidR="00687CD5">
        <w:rPr>
          <w:rFonts w:ascii="Arial" w:eastAsia="Century Gothic" w:hAnsi="Arial" w:cs="Arial"/>
          <w:sz w:val="24"/>
          <w:szCs w:val="24"/>
        </w:rPr>
        <w:t xml:space="preserve">workshops are </w:t>
      </w:r>
      <w:r w:rsidR="00B01D35" w:rsidRPr="00E628F1">
        <w:rPr>
          <w:rFonts w:ascii="Arial" w:eastAsia="Century Gothic" w:hAnsi="Arial" w:cs="Arial"/>
          <w:sz w:val="24"/>
          <w:szCs w:val="24"/>
        </w:rPr>
        <w:t>face-to-face</w:t>
      </w:r>
      <w:r w:rsidR="00687CD5">
        <w:rPr>
          <w:rFonts w:ascii="Arial" w:eastAsia="Century Gothic" w:hAnsi="Arial" w:cs="Arial"/>
          <w:sz w:val="24"/>
          <w:szCs w:val="24"/>
        </w:rPr>
        <w:t>, a</w:t>
      </w:r>
      <w:r w:rsidR="00B01D35" w:rsidRPr="00E628F1">
        <w:rPr>
          <w:rFonts w:ascii="Arial" w:eastAsia="Century Gothic" w:hAnsi="Arial" w:cs="Arial"/>
          <w:sz w:val="24"/>
          <w:szCs w:val="24"/>
        </w:rPr>
        <w:t xml:space="preserve"> venue is to be confirmed </w:t>
      </w:r>
      <w:r w:rsidR="00687CD5">
        <w:rPr>
          <w:rFonts w:ascii="Arial" w:eastAsia="Century Gothic" w:hAnsi="Arial" w:cs="Arial"/>
          <w:sz w:val="24"/>
          <w:szCs w:val="24"/>
        </w:rPr>
        <w:t xml:space="preserve">as we have been advised our original venue is now closing.  Please be prepared to travel to </w:t>
      </w:r>
      <w:r w:rsidR="00B01D35" w:rsidRPr="00E628F1">
        <w:rPr>
          <w:rFonts w:ascii="Arial" w:eastAsia="Century Gothic" w:hAnsi="Arial" w:cs="Arial"/>
          <w:sz w:val="24"/>
          <w:szCs w:val="24"/>
        </w:rPr>
        <w:t>Stoke on Trent</w:t>
      </w:r>
      <w:r w:rsidR="00687CD5">
        <w:rPr>
          <w:rFonts w:ascii="Arial" w:eastAsia="Century Gothic" w:hAnsi="Arial" w:cs="Arial"/>
          <w:sz w:val="24"/>
          <w:szCs w:val="24"/>
        </w:rPr>
        <w:t>, we will email all participants when this is confirmed</w:t>
      </w:r>
      <w:r w:rsidR="00B01D35" w:rsidRPr="00E628F1">
        <w:rPr>
          <w:rFonts w:ascii="Arial" w:eastAsia="Century Gothic" w:hAnsi="Arial" w:cs="Arial"/>
          <w:sz w:val="24"/>
          <w:szCs w:val="24"/>
        </w:rPr>
        <w:t>.</w:t>
      </w:r>
    </w:p>
    <w:bookmarkEnd w:id="0"/>
    <w:p w14:paraId="6E537851" w14:textId="77777777" w:rsidR="00675404" w:rsidRPr="007378F0" w:rsidRDefault="00675404" w:rsidP="00675404">
      <w:pPr>
        <w:pStyle w:val="Default"/>
        <w:numPr>
          <w:ilvl w:val="0"/>
          <w:numId w:val="1"/>
        </w:numPr>
        <w:jc w:val="center"/>
        <w:rPr>
          <w:rFonts w:ascii="Arial" w:eastAsia="Century Gothic" w:hAnsi="Arial" w:cs="Arial"/>
        </w:rPr>
      </w:pPr>
      <w:r w:rsidRPr="007378F0">
        <w:rPr>
          <w:rFonts w:ascii="Arial" w:eastAsia="Century Gothic" w:hAnsi="Arial" w:cs="Arial"/>
        </w:rPr>
        <w:t>Denial (types and purpose)</w:t>
      </w:r>
    </w:p>
    <w:p w14:paraId="133BA381" w14:textId="77777777" w:rsidR="00675404" w:rsidRPr="007378F0" w:rsidRDefault="00675404" w:rsidP="00675404">
      <w:pPr>
        <w:pStyle w:val="Default"/>
        <w:numPr>
          <w:ilvl w:val="0"/>
          <w:numId w:val="1"/>
        </w:numPr>
        <w:jc w:val="center"/>
        <w:rPr>
          <w:rFonts w:ascii="Arial" w:eastAsia="Century Gothic" w:hAnsi="Arial" w:cs="Arial"/>
        </w:rPr>
      </w:pPr>
      <w:r w:rsidRPr="007378F0">
        <w:rPr>
          <w:rFonts w:ascii="Arial" w:eastAsia="Century Gothic" w:hAnsi="Arial" w:cs="Arial"/>
        </w:rPr>
        <w:t>Beyond Grooming (how sex offenders operate)</w:t>
      </w:r>
    </w:p>
    <w:p w14:paraId="71FC4AE0" w14:textId="662D4D1B" w:rsidR="00675404" w:rsidRPr="00B01D35" w:rsidRDefault="00675404" w:rsidP="00675404">
      <w:pPr>
        <w:pStyle w:val="Default"/>
        <w:numPr>
          <w:ilvl w:val="0"/>
          <w:numId w:val="1"/>
        </w:numPr>
        <w:jc w:val="center"/>
        <w:rPr>
          <w:rFonts w:ascii="Arial" w:eastAsia="Century Gothic" w:hAnsi="Arial" w:cs="Arial"/>
          <w:color w:val="auto"/>
        </w:rPr>
      </w:pPr>
      <w:r w:rsidRPr="007378F0">
        <w:rPr>
          <w:rFonts w:ascii="Arial" w:eastAsia="Century Gothic" w:hAnsi="Arial" w:cs="Arial"/>
        </w:rPr>
        <w:t xml:space="preserve">The Good </w:t>
      </w:r>
      <w:r w:rsidRPr="00B01D35">
        <w:rPr>
          <w:rFonts w:ascii="Arial" w:eastAsia="Century Gothic" w:hAnsi="Arial" w:cs="Arial"/>
          <w:color w:val="auto"/>
        </w:rPr>
        <w:t>Lives Model</w:t>
      </w:r>
      <w:r w:rsidR="001F2609" w:rsidRPr="00B01D35">
        <w:rPr>
          <w:rFonts w:ascii="Arial" w:eastAsia="Century Gothic" w:hAnsi="Arial" w:cs="Arial"/>
          <w:color w:val="auto"/>
        </w:rPr>
        <w:t xml:space="preserve"> (offender rehabilitation)</w:t>
      </w:r>
    </w:p>
    <w:p w14:paraId="76D16A5C" w14:textId="53137B8C" w:rsidR="00675404" w:rsidRPr="00B01D35" w:rsidRDefault="00675404" w:rsidP="00675404">
      <w:pPr>
        <w:pStyle w:val="Default"/>
        <w:numPr>
          <w:ilvl w:val="0"/>
          <w:numId w:val="1"/>
        </w:numPr>
        <w:jc w:val="center"/>
        <w:rPr>
          <w:rFonts w:ascii="Arial" w:eastAsia="Century Gothic" w:hAnsi="Arial" w:cs="Arial"/>
          <w:color w:val="auto"/>
        </w:rPr>
      </w:pPr>
      <w:r w:rsidRPr="00B01D35">
        <w:rPr>
          <w:rFonts w:ascii="Arial" w:eastAsia="Century Gothic" w:hAnsi="Arial" w:cs="Arial"/>
          <w:color w:val="auto"/>
        </w:rPr>
        <w:t>Protective Behaviours</w:t>
      </w:r>
      <w:r w:rsidR="001F2609" w:rsidRPr="00B01D35">
        <w:rPr>
          <w:rFonts w:ascii="Arial" w:eastAsia="Century Gothic" w:hAnsi="Arial" w:cs="Arial"/>
          <w:color w:val="auto"/>
        </w:rPr>
        <w:t xml:space="preserve"> (working with children)</w:t>
      </w:r>
    </w:p>
    <w:p w14:paraId="47E344F6" w14:textId="77777777" w:rsidR="00681140" w:rsidRPr="007378F0" w:rsidRDefault="00681140" w:rsidP="00681140">
      <w:pPr>
        <w:pStyle w:val="Default"/>
        <w:ind w:left="720"/>
        <w:rPr>
          <w:rFonts w:ascii="Arial" w:eastAsia="Century Gothic" w:hAnsi="Arial" w:cs="Arial"/>
          <w:color w:val="FF0000"/>
        </w:rPr>
      </w:pPr>
    </w:p>
    <w:p w14:paraId="5C2D1494" w14:textId="41792325" w:rsidR="00675404" w:rsidRPr="007378F0" w:rsidRDefault="00675404" w:rsidP="00687CD5">
      <w:pPr>
        <w:pStyle w:val="Default"/>
        <w:tabs>
          <w:tab w:val="left" w:pos="6096"/>
          <w:tab w:val="left" w:pos="6663"/>
          <w:tab w:val="left" w:pos="9356"/>
        </w:tabs>
        <w:contextualSpacing/>
        <w:rPr>
          <w:rFonts w:ascii="Arial" w:eastAsia="Century Gothic" w:hAnsi="Arial" w:cs="Arial"/>
        </w:rPr>
      </w:pPr>
    </w:p>
    <w:p w14:paraId="27E4E747" w14:textId="510CD68D" w:rsidR="003C760C" w:rsidRPr="00B01D35" w:rsidRDefault="003C760C" w:rsidP="00E429E3">
      <w:pPr>
        <w:pStyle w:val="Default"/>
        <w:tabs>
          <w:tab w:val="left" w:pos="6096"/>
          <w:tab w:val="left" w:pos="6663"/>
          <w:tab w:val="left" w:pos="7370"/>
          <w:tab w:val="left" w:pos="9356"/>
        </w:tabs>
        <w:ind w:left="720"/>
        <w:contextualSpacing/>
        <w:rPr>
          <w:rFonts w:ascii="Arial" w:eastAsia="Century Gothic" w:hAnsi="Arial" w:cs="Arial"/>
          <w:color w:val="auto"/>
        </w:rPr>
      </w:pPr>
      <w:r w:rsidRPr="00B01D35">
        <w:rPr>
          <w:rFonts w:ascii="Arial" w:eastAsia="Century Gothic" w:hAnsi="Arial" w:cs="Arial"/>
          <w:color w:val="auto"/>
        </w:rPr>
        <w:t>1</w:t>
      </w:r>
      <w:r w:rsidR="00010C8F">
        <w:rPr>
          <w:rFonts w:ascii="Arial" w:eastAsia="Century Gothic" w:hAnsi="Arial" w:cs="Arial"/>
          <w:color w:val="auto"/>
        </w:rPr>
        <w:t>6</w:t>
      </w:r>
      <w:r w:rsidRPr="00B01D35">
        <w:rPr>
          <w:rFonts w:ascii="Arial" w:eastAsia="Century Gothic" w:hAnsi="Arial" w:cs="Arial"/>
          <w:color w:val="auto"/>
          <w:vertAlign w:val="superscript"/>
        </w:rPr>
        <w:t>th</w:t>
      </w:r>
      <w:r w:rsidRPr="00B01D35">
        <w:rPr>
          <w:rFonts w:ascii="Arial" w:eastAsia="Century Gothic" w:hAnsi="Arial" w:cs="Arial"/>
          <w:color w:val="auto"/>
        </w:rPr>
        <w:t xml:space="preserve"> </w:t>
      </w:r>
      <w:r w:rsidR="006629DF">
        <w:rPr>
          <w:rFonts w:ascii="Arial" w:eastAsia="Century Gothic" w:hAnsi="Arial" w:cs="Arial"/>
          <w:color w:val="auto"/>
        </w:rPr>
        <w:t>February</w:t>
      </w:r>
      <w:r w:rsidRPr="00B01D35">
        <w:rPr>
          <w:rFonts w:ascii="Arial" w:eastAsia="Century Gothic" w:hAnsi="Arial" w:cs="Arial"/>
          <w:color w:val="auto"/>
        </w:rPr>
        <w:t xml:space="preserve">; workshops 1 (9:30am to 12:30pm) </w:t>
      </w:r>
      <w:r w:rsidRPr="00B01D35">
        <w:rPr>
          <w:rFonts w:ascii="Arial" w:eastAsia="Century Gothic" w:hAnsi="Arial" w:cs="Arial"/>
          <w:color w:val="auto"/>
        </w:rPr>
        <w:tab/>
      </w:r>
      <w:sdt>
        <w:sdtPr>
          <w:rPr>
            <w:rFonts w:ascii="Arial" w:eastAsia="Century Gothic" w:hAnsi="Arial" w:cs="Arial"/>
            <w:color w:val="auto"/>
          </w:rPr>
          <w:id w:val="-1244027819"/>
          <w14:checkbox>
            <w14:checked w14:val="0"/>
            <w14:checkedState w14:val="2612" w14:font="MS Gothic"/>
            <w14:uncheckedState w14:val="2610" w14:font="MS Gothic"/>
          </w14:checkbox>
        </w:sdtPr>
        <w:sdtEndPr/>
        <w:sdtContent>
          <w:r w:rsidRPr="00B01D35">
            <w:rPr>
              <w:rFonts w:ascii="Segoe UI Symbol" w:eastAsia="MS Gothic" w:hAnsi="Segoe UI Symbol" w:cs="Segoe UI Symbol"/>
              <w:color w:val="auto"/>
            </w:rPr>
            <w:t>☐</w:t>
          </w:r>
        </w:sdtContent>
      </w:sdt>
      <w:r w:rsidRPr="00B01D35">
        <w:rPr>
          <w:rFonts w:ascii="Arial" w:eastAsia="Century Gothic" w:hAnsi="Arial" w:cs="Arial"/>
          <w:color w:val="auto"/>
        </w:rPr>
        <w:t xml:space="preserve"> </w:t>
      </w:r>
      <w:r w:rsidRPr="00B01D35">
        <w:rPr>
          <w:rFonts w:ascii="Arial" w:eastAsia="Century Gothic" w:hAnsi="Arial" w:cs="Arial"/>
          <w:color w:val="auto"/>
        </w:rPr>
        <w:tab/>
        <w:t>&amp; 2 (1:30pm to 4:30pm)</w:t>
      </w:r>
      <w:r w:rsidRPr="00B01D35">
        <w:rPr>
          <w:rFonts w:ascii="Arial" w:eastAsia="Century Gothic" w:hAnsi="Arial" w:cs="Arial"/>
          <w:color w:val="auto"/>
        </w:rPr>
        <w:tab/>
      </w:r>
      <w:r w:rsidRPr="00B01D35">
        <w:rPr>
          <w:rFonts w:ascii="Arial" w:eastAsia="Century Gothic" w:hAnsi="Arial" w:cs="Arial"/>
          <w:color w:val="auto"/>
        </w:rPr>
        <w:tab/>
      </w:r>
      <w:r w:rsidRPr="00B01D35">
        <w:rPr>
          <w:rFonts w:ascii="Arial" w:eastAsia="Century Gothic" w:hAnsi="Arial" w:cs="Arial"/>
          <w:color w:val="auto"/>
        </w:rPr>
        <w:tab/>
      </w:r>
      <w:sdt>
        <w:sdtPr>
          <w:rPr>
            <w:rFonts w:ascii="Arial" w:eastAsia="Century Gothic" w:hAnsi="Arial" w:cs="Arial"/>
            <w:color w:val="auto"/>
          </w:rPr>
          <w:id w:val="-1295985078"/>
          <w14:checkbox>
            <w14:checked w14:val="0"/>
            <w14:checkedState w14:val="2612" w14:font="MS Gothic"/>
            <w14:uncheckedState w14:val="2610" w14:font="MS Gothic"/>
          </w14:checkbox>
        </w:sdtPr>
        <w:sdtEndPr/>
        <w:sdtContent>
          <w:r w:rsidRPr="00B01D35">
            <w:rPr>
              <w:rFonts w:ascii="MS Gothic" w:eastAsia="MS Gothic" w:hAnsi="MS Gothic" w:cs="Arial" w:hint="eastAsia"/>
              <w:color w:val="auto"/>
            </w:rPr>
            <w:t>☐</w:t>
          </w:r>
        </w:sdtContent>
      </w:sdt>
    </w:p>
    <w:p w14:paraId="264396DD" w14:textId="1305ACF5" w:rsidR="003C760C" w:rsidRPr="00B01D35" w:rsidRDefault="006629DF" w:rsidP="00E429E3">
      <w:pPr>
        <w:pStyle w:val="Default"/>
        <w:tabs>
          <w:tab w:val="left" w:pos="6096"/>
          <w:tab w:val="left" w:pos="6663"/>
          <w:tab w:val="left" w:pos="7370"/>
          <w:tab w:val="left" w:pos="9356"/>
        </w:tabs>
        <w:ind w:left="720"/>
        <w:contextualSpacing/>
        <w:rPr>
          <w:rFonts w:ascii="Arial" w:eastAsia="Century Gothic" w:hAnsi="Arial" w:cs="Arial"/>
          <w:color w:val="auto"/>
        </w:rPr>
      </w:pPr>
      <w:r>
        <w:rPr>
          <w:rFonts w:ascii="Arial" w:eastAsia="Century Gothic" w:hAnsi="Arial" w:cs="Arial"/>
          <w:color w:val="auto"/>
        </w:rPr>
        <w:t>17</w:t>
      </w:r>
      <w:r w:rsidR="003C760C" w:rsidRPr="00B01D35">
        <w:rPr>
          <w:rFonts w:ascii="Arial" w:eastAsia="Century Gothic" w:hAnsi="Arial" w:cs="Arial"/>
          <w:color w:val="auto"/>
          <w:vertAlign w:val="superscript"/>
        </w:rPr>
        <w:t>th</w:t>
      </w:r>
      <w:r w:rsidR="003C760C" w:rsidRPr="00B01D35">
        <w:rPr>
          <w:rFonts w:ascii="Arial" w:eastAsia="Century Gothic" w:hAnsi="Arial" w:cs="Arial"/>
          <w:color w:val="auto"/>
        </w:rPr>
        <w:t xml:space="preserve"> </w:t>
      </w:r>
      <w:r>
        <w:rPr>
          <w:rFonts w:ascii="Arial" w:eastAsia="Century Gothic" w:hAnsi="Arial" w:cs="Arial"/>
          <w:color w:val="auto"/>
        </w:rPr>
        <w:t>February</w:t>
      </w:r>
      <w:r w:rsidR="003C760C" w:rsidRPr="00B01D35">
        <w:rPr>
          <w:rFonts w:ascii="Arial" w:eastAsia="Century Gothic" w:hAnsi="Arial" w:cs="Arial"/>
          <w:color w:val="auto"/>
        </w:rPr>
        <w:t>; workshops 3 (9:30am to 12:30pm)</w:t>
      </w:r>
      <w:r w:rsidR="003C760C" w:rsidRPr="00B01D35">
        <w:rPr>
          <w:rFonts w:ascii="Arial" w:eastAsia="Century Gothic" w:hAnsi="Arial" w:cs="Arial"/>
          <w:color w:val="auto"/>
        </w:rPr>
        <w:tab/>
      </w:r>
      <w:sdt>
        <w:sdtPr>
          <w:rPr>
            <w:rFonts w:ascii="Arial" w:eastAsia="Century Gothic" w:hAnsi="Arial" w:cs="Arial"/>
            <w:color w:val="auto"/>
          </w:rPr>
          <w:id w:val="1932157288"/>
          <w14:checkbox>
            <w14:checked w14:val="0"/>
            <w14:checkedState w14:val="2612" w14:font="MS Gothic"/>
            <w14:uncheckedState w14:val="2610" w14:font="MS Gothic"/>
          </w14:checkbox>
        </w:sdtPr>
        <w:sdtEndPr/>
        <w:sdtContent>
          <w:r w:rsidR="003C760C" w:rsidRPr="00B01D35">
            <w:rPr>
              <w:rFonts w:ascii="Segoe UI Symbol" w:eastAsia="MS Gothic" w:hAnsi="Segoe UI Symbol" w:cs="Segoe UI Symbol"/>
              <w:color w:val="auto"/>
            </w:rPr>
            <w:t>☐</w:t>
          </w:r>
        </w:sdtContent>
      </w:sdt>
      <w:r w:rsidR="003C760C" w:rsidRPr="00B01D35">
        <w:rPr>
          <w:rFonts w:ascii="Arial" w:eastAsia="Century Gothic" w:hAnsi="Arial" w:cs="Arial"/>
          <w:color w:val="auto"/>
        </w:rPr>
        <w:t xml:space="preserve"> </w:t>
      </w:r>
      <w:r w:rsidR="003C760C" w:rsidRPr="00B01D35">
        <w:rPr>
          <w:rFonts w:ascii="Arial" w:eastAsia="Century Gothic" w:hAnsi="Arial" w:cs="Arial"/>
          <w:color w:val="auto"/>
        </w:rPr>
        <w:tab/>
        <w:t>&amp; 4 (1:30pm to 4:30pm)</w:t>
      </w:r>
      <w:r w:rsidR="003C760C" w:rsidRPr="00B01D35">
        <w:rPr>
          <w:rFonts w:ascii="Arial" w:eastAsia="Century Gothic" w:hAnsi="Arial" w:cs="Arial"/>
          <w:color w:val="auto"/>
        </w:rPr>
        <w:tab/>
      </w:r>
      <w:r w:rsidR="003C760C" w:rsidRPr="00B01D35">
        <w:rPr>
          <w:rFonts w:ascii="Arial" w:eastAsia="Century Gothic" w:hAnsi="Arial" w:cs="Arial"/>
          <w:color w:val="auto"/>
        </w:rPr>
        <w:tab/>
      </w:r>
      <w:r w:rsidR="003C760C" w:rsidRPr="00B01D35">
        <w:rPr>
          <w:rFonts w:ascii="Arial" w:eastAsia="Century Gothic" w:hAnsi="Arial" w:cs="Arial"/>
          <w:color w:val="auto"/>
        </w:rPr>
        <w:tab/>
      </w:r>
      <w:sdt>
        <w:sdtPr>
          <w:rPr>
            <w:rFonts w:ascii="Arial" w:eastAsia="Century Gothic" w:hAnsi="Arial" w:cs="Arial"/>
            <w:color w:val="auto"/>
          </w:rPr>
          <w:id w:val="878050046"/>
          <w14:checkbox>
            <w14:checked w14:val="0"/>
            <w14:checkedState w14:val="2612" w14:font="MS Gothic"/>
            <w14:uncheckedState w14:val="2610" w14:font="MS Gothic"/>
          </w14:checkbox>
        </w:sdtPr>
        <w:sdtEndPr/>
        <w:sdtContent>
          <w:r w:rsidR="003C760C" w:rsidRPr="00B01D35">
            <w:rPr>
              <w:rFonts w:ascii="MS Gothic" w:eastAsia="MS Gothic" w:hAnsi="MS Gothic" w:cs="Arial" w:hint="eastAsia"/>
              <w:color w:val="auto"/>
            </w:rPr>
            <w:t>☐</w:t>
          </w:r>
        </w:sdtContent>
      </w:sdt>
    </w:p>
    <w:p w14:paraId="61F49A46" w14:textId="5EA0B3B2" w:rsidR="00E429E3" w:rsidRPr="001C4E01" w:rsidRDefault="001C4E01" w:rsidP="001C4E01">
      <w:pPr>
        <w:pStyle w:val="Default"/>
        <w:numPr>
          <w:ilvl w:val="0"/>
          <w:numId w:val="3"/>
        </w:numPr>
        <w:tabs>
          <w:tab w:val="left" w:pos="6096"/>
          <w:tab w:val="left" w:pos="6663"/>
          <w:tab w:val="left" w:pos="7370"/>
          <w:tab w:val="left" w:pos="9356"/>
        </w:tabs>
        <w:contextualSpacing/>
        <w:rPr>
          <w:rFonts w:ascii="Arial" w:eastAsia="Century Gothic" w:hAnsi="Arial" w:cs="Arial"/>
          <w:color w:val="auto"/>
          <w:sz w:val="22"/>
          <w:szCs w:val="22"/>
        </w:rPr>
      </w:pPr>
      <w:r w:rsidRPr="001C4E01">
        <w:rPr>
          <w:rFonts w:ascii="Arial" w:eastAsia="Century Gothic" w:hAnsi="Arial" w:cs="Arial"/>
          <w:b/>
          <w:bCs/>
          <w:color w:val="auto"/>
          <w:sz w:val="22"/>
          <w:szCs w:val="22"/>
          <w:lang w:val="en-US"/>
        </w:rPr>
        <w:t xml:space="preserve">at </w:t>
      </w:r>
      <w:r w:rsidR="00464A40">
        <w:rPr>
          <w:rFonts w:ascii="Arial" w:hAnsi="Arial" w:cs="Arial"/>
          <w:b/>
          <w:bCs/>
          <w:color w:val="auto"/>
          <w:sz w:val="22"/>
          <w:szCs w:val="22"/>
        </w:rPr>
        <w:t>NSPCC</w:t>
      </w:r>
      <w:r w:rsidR="005C43E0">
        <w:rPr>
          <w:rFonts w:ascii="Arial" w:hAnsi="Arial" w:cs="Arial"/>
          <w:b/>
          <w:bCs/>
          <w:color w:val="auto"/>
          <w:sz w:val="22"/>
          <w:szCs w:val="22"/>
        </w:rPr>
        <w:t>, 213 Basford Park Road, Newcastle, ST5 0PG</w:t>
      </w:r>
    </w:p>
    <w:p w14:paraId="487BABB2" w14:textId="77777777" w:rsidR="001C4E01" w:rsidRPr="00B01D35" w:rsidRDefault="001C4E01" w:rsidP="00E429E3">
      <w:pPr>
        <w:pStyle w:val="Default"/>
        <w:tabs>
          <w:tab w:val="left" w:pos="6096"/>
          <w:tab w:val="left" w:pos="6663"/>
          <w:tab w:val="left" w:pos="7370"/>
          <w:tab w:val="left" w:pos="9356"/>
        </w:tabs>
        <w:ind w:left="720"/>
        <w:contextualSpacing/>
        <w:rPr>
          <w:rFonts w:ascii="Arial" w:eastAsia="Century Gothic" w:hAnsi="Arial" w:cs="Arial"/>
          <w:color w:val="auto"/>
        </w:rPr>
      </w:pPr>
    </w:p>
    <w:p w14:paraId="38BEF5F0" w14:textId="77777777" w:rsidR="008A4AF9" w:rsidRDefault="008A4AF9" w:rsidP="00E429E3">
      <w:pPr>
        <w:pStyle w:val="Default"/>
        <w:tabs>
          <w:tab w:val="left" w:pos="6096"/>
          <w:tab w:val="left" w:pos="6663"/>
          <w:tab w:val="left" w:pos="7370"/>
          <w:tab w:val="left" w:pos="9356"/>
        </w:tabs>
        <w:ind w:left="720"/>
        <w:contextualSpacing/>
        <w:rPr>
          <w:rFonts w:ascii="Arial" w:eastAsia="Century Gothic" w:hAnsi="Arial" w:cs="Arial"/>
          <w:color w:val="auto"/>
        </w:rPr>
      </w:pPr>
      <w:r>
        <w:rPr>
          <w:rFonts w:ascii="Arial" w:eastAsia="Century Gothic" w:hAnsi="Arial" w:cs="Arial"/>
          <w:color w:val="auto"/>
        </w:rPr>
        <w:t>1</w:t>
      </w:r>
      <w:r w:rsidRPr="008A4AF9">
        <w:rPr>
          <w:rFonts w:ascii="Arial" w:eastAsia="Century Gothic" w:hAnsi="Arial" w:cs="Arial"/>
          <w:color w:val="auto"/>
          <w:vertAlign w:val="superscript"/>
        </w:rPr>
        <w:t>st</w:t>
      </w:r>
      <w:r>
        <w:rPr>
          <w:rFonts w:ascii="Arial" w:eastAsia="Century Gothic" w:hAnsi="Arial" w:cs="Arial"/>
          <w:color w:val="auto"/>
        </w:rPr>
        <w:t xml:space="preserve"> March</w:t>
      </w:r>
      <w:r w:rsidR="003C760C" w:rsidRPr="00B01D35">
        <w:rPr>
          <w:rFonts w:ascii="Arial" w:eastAsia="Century Gothic" w:hAnsi="Arial" w:cs="Arial"/>
          <w:color w:val="auto"/>
        </w:rPr>
        <w:t xml:space="preserve">; workshop 1 (9:30am to 12:30pm) </w:t>
      </w:r>
      <w:r w:rsidR="003C760C" w:rsidRPr="00B01D35">
        <w:rPr>
          <w:rFonts w:ascii="Arial" w:eastAsia="Century Gothic" w:hAnsi="Arial" w:cs="Arial"/>
          <w:color w:val="auto"/>
        </w:rPr>
        <w:tab/>
      </w:r>
      <w:sdt>
        <w:sdtPr>
          <w:rPr>
            <w:rFonts w:ascii="Arial" w:eastAsia="Century Gothic" w:hAnsi="Arial" w:cs="Arial"/>
            <w:color w:val="auto"/>
          </w:rPr>
          <w:id w:val="953205374"/>
          <w14:checkbox>
            <w14:checked w14:val="0"/>
            <w14:checkedState w14:val="2612" w14:font="MS Gothic"/>
            <w14:uncheckedState w14:val="2610" w14:font="MS Gothic"/>
          </w14:checkbox>
        </w:sdtPr>
        <w:sdtEndPr/>
        <w:sdtContent>
          <w:r w:rsidR="003C760C" w:rsidRPr="00B01D35">
            <w:rPr>
              <w:rFonts w:ascii="Segoe UI Symbol" w:eastAsia="MS Gothic" w:hAnsi="Segoe UI Symbol" w:cs="Segoe UI Symbol"/>
              <w:color w:val="auto"/>
            </w:rPr>
            <w:t>☐</w:t>
          </w:r>
        </w:sdtContent>
      </w:sdt>
      <w:r w:rsidR="003C760C" w:rsidRPr="00B01D35">
        <w:rPr>
          <w:rFonts w:ascii="Arial" w:eastAsia="Century Gothic" w:hAnsi="Arial" w:cs="Arial"/>
          <w:color w:val="auto"/>
        </w:rPr>
        <w:t xml:space="preserve"> </w:t>
      </w:r>
      <w:r w:rsidR="003C760C" w:rsidRPr="00B01D35">
        <w:rPr>
          <w:rFonts w:ascii="Arial" w:eastAsia="Century Gothic" w:hAnsi="Arial" w:cs="Arial"/>
          <w:color w:val="auto"/>
        </w:rPr>
        <w:tab/>
      </w:r>
    </w:p>
    <w:p w14:paraId="45329279" w14:textId="239EE511" w:rsidR="003C760C" w:rsidRPr="00B01D35" w:rsidRDefault="008A4AF9" w:rsidP="00E429E3">
      <w:pPr>
        <w:pStyle w:val="Default"/>
        <w:tabs>
          <w:tab w:val="left" w:pos="6096"/>
          <w:tab w:val="left" w:pos="6663"/>
          <w:tab w:val="left" w:pos="7370"/>
          <w:tab w:val="left" w:pos="9356"/>
        </w:tabs>
        <w:ind w:left="720"/>
        <w:contextualSpacing/>
        <w:rPr>
          <w:rFonts w:ascii="Arial" w:eastAsia="Century Gothic" w:hAnsi="Arial" w:cs="Arial"/>
          <w:color w:val="auto"/>
        </w:rPr>
      </w:pPr>
      <w:r>
        <w:rPr>
          <w:rFonts w:ascii="Arial" w:eastAsia="Century Gothic" w:hAnsi="Arial" w:cs="Arial"/>
          <w:color w:val="auto"/>
        </w:rPr>
        <w:t>8</w:t>
      </w:r>
      <w:r w:rsidRPr="008A4AF9">
        <w:rPr>
          <w:rFonts w:ascii="Arial" w:eastAsia="Century Gothic" w:hAnsi="Arial" w:cs="Arial"/>
          <w:color w:val="auto"/>
          <w:vertAlign w:val="superscript"/>
        </w:rPr>
        <w:t>th</w:t>
      </w:r>
      <w:r>
        <w:rPr>
          <w:rFonts w:ascii="Arial" w:eastAsia="Century Gothic" w:hAnsi="Arial" w:cs="Arial"/>
          <w:color w:val="auto"/>
        </w:rPr>
        <w:t xml:space="preserve"> March; workshop</w:t>
      </w:r>
      <w:r w:rsidR="003C760C" w:rsidRPr="00B01D35">
        <w:rPr>
          <w:rFonts w:ascii="Arial" w:eastAsia="Century Gothic" w:hAnsi="Arial" w:cs="Arial"/>
          <w:color w:val="auto"/>
        </w:rPr>
        <w:t xml:space="preserve"> 2 (</w:t>
      </w:r>
      <w:r w:rsidR="00C60DC8">
        <w:rPr>
          <w:rFonts w:ascii="Arial" w:eastAsia="Century Gothic" w:hAnsi="Arial" w:cs="Arial"/>
          <w:color w:val="auto"/>
        </w:rPr>
        <w:t>9</w:t>
      </w:r>
      <w:r w:rsidR="003C760C" w:rsidRPr="00B01D35">
        <w:rPr>
          <w:rFonts w:ascii="Arial" w:eastAsia="Century Gothic" w:hAnsi="Arial" w:cs="Arial"/>
          <w:color w:val="auto"/>
        </w:rPr>
        <w:t>:30</w:t>
      </w:r>
      <w:r w:rsidR="00097F63">
        <w:rPr>
          <w:rFonts w:ascii="Arial" w:eastAsia="Century Gothic" w:hAnsi="Arial" w:cs="Arial"/>
          <w:color w:val="auto"/>
        </w:rPr>
        <w:t>a</w:t>
      </w:r>
      <w:r w:rsidR="003C760C" w:rsidRPr="00B01D35">
        <w:rPr>
          <w:rFonts w:ascii="Arial" w:eastAsia="Century Gothic" w:hAnsi="Arial" w:cs="Arial"/>
          <w:color w:val="auto"/>
        </w:rPr>
        <w:t xml:space="preserve">m to </w:t>
      </w:r>
      <w:r w:rsidR="00C60DC8">
        <w:rPr>
          <w:rFonts w:ascii="Arial" w:eastAsia="Century Gothic" w:hAnsi="Arial" w:cs="Arial"/>
          <w:color w:val="auto"/>
        </w:rPr>
        <w:t>12</w:t>
      </w:r>
      <w:r w:rsidR="003C760C" w:rsidRPr="00B01D35">
        <w:rPr>
          <w:rFonts w:ascii="Arial" w:eastAsia="Century Gothic" w:hAnsi="Arial" w:cs="Arial"/>
          <w:color w:val="auto"/>
        </w:rPr>
        <w:t>:30pm)</w:t>
      </w:r>
      <w:r w:rsidR="003C760C" w:rsidRPr="00B01D35">
        <w:rPr>
          <w:rFonts w:ascii="Arial" w:eastAsia="Century Gothic" w:hAnsi="Arial" w:cs="Arial"/>
          <w:color w:val="auto"/>
        </w:rPr>
        <w:tab/>
      </w:r>
      <w:sdt>
        <w:sdtPr>
          <w:rPr>
            <w:rFonts w:ascii="Arial" w:eastAsia="Century Gothic" w:hAnsi="Arial" w:cs="Arial"/>
            <w:color w:val="auto"/>
          </w:rPr>
          <w:id w:val="-828818281"/>
          <w14:checkbox>
            <w14:checked w14:val="0"/>
            <w14:checkedState w14:val="2612" w14:font="MS Gothic"/>
            <w14:uncheckedState w14:val="2610" w14:font="MS Gothic"/>
          </w14:checkbox>
        </w:sdtPr>
        <w:sdtEndPr/>
        <w:sdtContent>
          <w:r w:rsidR="003C760C" w:rsidRPr="00B01D35">
            <w:rPr>
              <w:rFonts w:ascii="MS Gothic" w:eastAsia="MS Gothic" w:hAnsi="MS Gothic" w:cs="Arial" w:hint="eastAsia"/>
              <w:color w:val="auto"/>
            </w:rPr>
            <w:t>☐</w:t>
          </w:r>
        </w:sdtContent>
      </w:sdt>
    </w:p>
    <w:p w14:paraId="4773DC92" w14:textId="77777777" w:rsidR="00C52BCA" w:rsidRDefault="00C52BCA" w:rsidP="00E429E3">
      <w:pPr>
        <w:pStyle w:val="Default"/>
        <w:tabs>
          <w:tab w:val="left" w:pos="6096"/>
          <w:tab w:val="left" w:pos="6663"/>
          <w:tab w:val="left" w:pos="7370"/>
          <w:tab w:val="left" w:pos="9356"/>
        </w:tabs>
        <w:ind w:left="720"/>
        <w:contextualSpacing/>
        <w:rPr>
          <w:rFonts w:ascii="Arial" w:eastAsia="Century Gothic" w:hAnsi="Arial" w:cs="Arial"/>
          <w:color w:val="auto"/>
        </w:rPr>
      </w:pPr>
      <w:r>
        <w:rPr>
          <w:rFonts w:ascii="Arial" w:eastAsia="Century Gothic" w:hAnsi="Arial" w:cs="Arial"/>
          <w:color w:val="auto"/>
        </w:rPr>
        <w:t>15</w:t>
      </w:r>
      <w:r w:rsidRPr="00C52BCA">
        <w:rPr>
          <w:rFonts w:ascii="Arial" w:eastAsia="Century Gothic" w:hAnsi="Arial" w:cs="Arial"/>
          <w:color w:val="auto"/>
          <w:vertAlign w:val="superscript"/>
        </w:rPr>
        <w:t>th</w:t>
      </w:r>
      <w:r>
        <w:rPr>
          <w:rFonts w:ascii="Arial" w:eastAsia="Century Gothic" w:hAnsi="Arial" w:cs="Arial"/>
          <w:color w:val="auto"/>
        </w:rPr>
        <w:t xml:space="preserve"> March</w:t>
      </w:r>
      <w:r w:rsidR="003C760C" w:rsidRPr="00B01D35">
        <w:rPr>
          <w:rFonts w:ascii="Arial" w:eastAsia="Century Gothic" w:hAnsi="Arial" w:cs="Arial"/>
          <w:color w:val="auto"/>
        </w:rPr>
        <w:t>; workshop 3 (9:30am to 12:30pm)</w:t>
      </w:r>
      <w:r w:rsidR="003C760C" w:rsidRPr="00B01D35">
        <w:rPr>
          <w:rFonts w:ascii="Arial" w:eastAsia="Century Gothic" w:hAnsi="Arial" w:cs="Arial"/>
          <w:color w:val="auto"/>
        </w:rPr>
        <w:tab/>
      </w:r>
      <w:sdt>
        <w:sdtPr>
          <w:rPr>
            <w:rFonts w:ascii="Arial" w:eastAsia="Century Gothic" w:hAnsi="Arial" w:cs="Arial"/>
            <w:color w:val="auto"/>
          </w:rPr>
          <w:id w:val="-1002198693"/>
          <w14:checkbox>
            <w14:checked w14:val="0"/>
            <w14:checkedState w14:val="2612" w14:font="MS Gothic"/>
            <w14:uncheckedState w14:val="2610" w14:font="MS Gothic"/>
          </w14:checkbox>
        </w:sdtPr>
        <w:sdtEndPr/>
        <w:sdtContent>
          <w:r w:rsidR="003C760C" w:rsidRPr="00B01D35">
            <w:rPr>
              <w:rFonts w:ascii="Segoe UI Symbol" w:eastAsia="MS Gothic" w:hAnsi="Segoe UI Symbol" w:cs="Segoe UI Symbol"/>
              <w:color w:val="auto"/>
            </w:rPr>
            <w:t>☐</w:t>
          </w:r>
        </w:sdtContent>
      </w:sdt>
      <w:r w:rsidR="003C760C" w:rsidRPr="00B01D35">
        <w:rPr>
          <w:rFonts w:ascii="Arial" w:eastAsia="Century Gothic" w:hAnsi="Arial" w:cs="Arial"/>
          <w:color w:val="auto"/>
        </w:rPr>
        <w:t xml:space="preserve"> </w:t>
      </w:r>
      <w:r w:rsidR="003C760C" w:rsidRPr="00B01D35">
        <w:rPr>
          <w:rFonts w:ascii="Arial" w:eastAsia="Century Gothic" w:hAnsi="Arial" w:cs="Arial"/>
          <w:color w:val="auto"/>
        </w:rPr>
        <w:tab/>
      </w:r>
    </w:p>
    <w:p w14:paraId="402A044C" w14:textId="106D74A2" w:rsidR="003C760C" w:rsidRPr="00B01D35" w:rsidRDefault="009314C6" w:rsidP="00E429E3">
      <w:pPr>
        <w:pStyle w:val="Default"/>
        <w:tabs>
          <w:tab w:val="left" w:pos="6096"/>
          <w:tab w:val="left" w:pos="6663"/>
          <w:tab w:val="left" w:pos="7370"/>
          <w:tab w:val="left" w:pos="9356"/>
        </w:tabs>
        <w:ind w:left="720"/>
        <w:contextualSpacing/>
        <w:rPr>
          <w:rFonts w:ascii="Arial" w:eastAsia="Century Gothic" w:hAnsi="Arial" w:cs="Arial"/>
          <w:color w:val="auto"/>
        </w:rPr>
      </w:pPr>
      <w:r>
        <w:rPr>
          <w:rFonts w:ascii="Arial" w:eastAsia="Century Gothic" w:hAnsi="Arial" w:cs="Arial"/>
          <w:color w:val="auto"/>
        </w:rPr>
        <w:t>2</w:t>
      </w:r>
      <w:r w:rsidR="00C60DC8">
        <w:rPr>
          <w:rFonts w:ascii="Arial" w:eastAsia="Century Gothic" w:hAnsi="Arial" w:cs="Arial"/>
          <w:color w:val="auto"/>
        </w:rPr>
        <w:t>9</w:t>
      </w:r>
      <w:r w:rsidR="00C60DC8">
        <w:rPr>
          <w:rFonts w:ascii="Arial" w:eastAsia="Century Gothic" w:hAnsi="Arial" w:cs="Arial"/>
          <w:color w:val="auto"/>
          <w:vertAlign w:val="superscript"/>
        </w:rPr>
        <w:t>th</w:t>
      </w:r>
      <w:r>
        <w:rPr>
          <w:rFonts w:ascii="Arial" w:eastAsia="Century Gothic" w:hAnsi="Arial" w:cs="Arial"/>
          <w:color w:val="auto"/>
        </w:rPr>
        <w:t xml:space="preserve"> March; workshop </w:t>
      </w:r>
      <w:r w:rsidR="003C760C" w:rsidRPr="00B01D35">
        <w:rPr>
          <w:rFonts w:ascii="Arial" w:eastAsia="Century Gothic" w:hAnsi="Arial" w:cs="Arial"/>
          <w:color w:val="auto"/>
        </w:rPr>
        <w:t>4 (</w:t>
      </w:r>
      <w:r w:rsidR="00C60DC8">
        <w:rPr>
          <w:rFonts w:ascii="Arial" w:eastAsia="Century Gothic" w:hAnsi="Arial" w:cs="Arial"/>
          <w:color w:val="auto"/>
        </w:rPr>
        <w:t>9</w:t>
      </w:r>
      <w:r w:rsidR="003C760C" w:rsidRPr="00B01D35">
        <w:rPr>
          <w:rFonts w:ascii="Arial" w:eastAsia="Century Gothic" w:hAnsi="Arial" w:cs="Arial"/>
          <w:color w:val="auto"/>
        </w:rPr>
        <w:t>:30</w:t>
      </w:r>
      <w:r w:rsidR="00097F63">
        <w:rPr>
          <w:rFonts w:ascii="Arial" w:eastAsia="Century Gothic" w:hAnsi="Arial" w:cs="Arial"/>
          <w:color w:val="auto"/>
        </w:rPr>
        <w:t>a</w:t>
      </w:r>
      <w:r w:rsidR="003C760C" w:rsidRPr="00B01D35">
        <w:rPr>
          <w:rFonts w:ascii="Arial" w:eastAsia="Century Gothic" w:hAnsi="Arial" w:cs="Arial"/>
          <w:color w:val="auto"/>
        </w:rPr>
        <w:t xml:space="preserve">m to </w:t>
      </w:r>
      <w:r w:rsidR="00C60DC8">
        <w:rPr>
          <w:rFonts w:ascii="Arial" w:eastAsia="Century Gothic" w:hAnsi="Arial" w:cs="Arial"/>
          <w:color w:val="auto"/>
        </w:rPr>
        <w:t>12</w:t>
      </w:r>
      <w:r w:rsidR="003C760C" w:rsidRPr="00B01D35">
        <w:rPr>
          <w:rFonts w:ascii="Arial" w:eastAsia="Century Gothic" w:hAnsi="Arial" w:cs="Arial"/>
          <w:color w:val="auto"/>
        </w:rPr>
        <w:t>:30pm)</w:t>
      </w:r>
      <w:r w:rsidR="003C760C" w:rsidRPr="00B01D35">
        <w:rPr>
          <w:rFonts w:ascii="Arial" w:eastAsia="Century Gothic" w:hAnsi="Arial" w:cs="Arial"/>
          <w:color w:val="auto"/>
        </w:rPr>
        <w:tab/>
      </w:r>
      <w:sdt>
        <w:sdtPr>
          <w:rPr>
            <w:rFonts w:ascii="Arial" w:eastAsia="Century Gothic" w:hAnsi="Arial" w:cs="Arial"/>
            <w:color w:val="auto"/>
          </w:rPr>
          <w:id w:val="1531369703"/>
          <w14:checkbox>
            <w14:checked w14:val="0"/>
            <w14:checkedState w14:val="2612" w14:font="MS Gothic"/>
            <w14:uncheckedState w14:val="2610" w14:font="MS Gothic"/>
          </w14:checkbox>
        </w:sdtPr>
        <w:sdtEndPr/>
        <w:sdtContent>
          <w:r w:rsidR="003C760C" w:rsidRPr="00B01D35">
            <w:rPr>
              <w:rFonts w:ascii="MS Gothic" w:eastAsia="MS Gothic" w:hAnsi="MS Gothic" w:cs="Arial" w:hint="eastAsia"/>
              <w:color w:val="auto"/>
            </w:rPr>
            <w:t>☐</w:t>
          </w:r>
        </w:sdtContent>
      </w:sdt>
    </w:p>
    <w:p w14:paraId="2471EA87" w14:textId="1C038A11" w:rsidR="001C4E01" w:rsidRPr="001C4E01" w:rsidRDefault="001C4E01" w:rsidP="001C4E01">
      <w:pPr>
        <w:pStyle w:val="Default"/>
        <w:numPr>
          <w:ilvl w:val="0"/>
          <w:numId w:val="3"/>
        </w:numPr>
        <w:tabs>
          <w:tab w:val="left" w:pos="6096"/>
          <w:tab w:val="left" w:pos="6663"/>
          <w:tab w:val="left" w:pos="7370"/>
          <w:tab w:val="left" w:pos="9356"/>
        </w:tabs>
        <w:contextualSpacing/>
        <w:rPr>
          <w:rFonts w:ascii="Arial" w:eastAsia="Century Gothic" w:hAnsi="Arial" w:cs="Arial"/>
          <w:color w:val="auto"/>
          <w:sz w:val="22"/>
          <w:szCs w:val="22"/>
        </w:rPr>
      </w:pPr>
      <w:r w:rsidRPr="001C4E01">
        <w:rPr>
          <w:rFonts w:ascii="Arial" w:eastAsia="Century Gothic" w:hAnsi="Arial" w:cs="Arial"/>
          <w:b/>
          <w:bCs/>
          <w:color w:val="auto"/>
          <w:sz w:val="22"/>
          <w:szCs w:val="22"/>
          <w:lang w:val="en-US"/>
        </w:rPr>
        <w:t xml:space="preserve">at </w:t>
      </w:r>
      <w:r w:rsidR="005C43E0">
        <w:rPr>
          <w:rFonts w:ascii="Arial" w:eastAsia="Century Gothic" w:hAnsi="Arial" w:cs="Arial"/>
          <w:b/>
          <w:bCs/>
          <w:color w:val="auto"/>
          <w:sz w:val="22"/>
          <w:szCs w:val="22"/>
          <w:lang w:val="en-US"/>
        </w:rPr>
        <w:t>NSPCC, 213 Basford Park Road, Newcastle, ST5 0PG</w:t>
      </w:r>
    </w:p>
    <w:p w14:paraId="7FC54A34" w14:textId="79A2745E" w:rsidR="00E429E3" w:rsidRDefault="00E429E3" w:rsidP="00675404">
      <w:pPr>
        <w:rPr>
          <w:rFonts w:ascii="Arial" w:eastAsia="Century Gothic" w:hAnsi="Arial" w:cs="Arial"/>
          <w:b/>
          <w:bCs/>
          <w:sz w:val="24"/>
          <w:szCs w:val="24"/>
          <w:u w:val="single"/>
        </w:rPr>
      </w:pPr>
    </w:p>
    <w:p w14:paraId="487B61A2" w14:textId="765B613A" w:rsidR="00675404" w:rsidRDefault="006918A4" w:rsidP="006918A4">
      <w:pPr>
        <w:spacing w:line="240" w:lineRule="auto"/>
        <w:contextualSpacing/>
        <w:rPr>
          <w:rFonts w:ascii="Arial" w:eastAsia="Century Gothic" w:hAnsi="Arial" w:cs="Arial"/>
          <w:b/>
          <w:bCs/>
          <w:sz w:val="24"/>
          <w:szCs w:val="24"/>
          <w:u w:val="single"/>
        </w:rPr>
      </w:pPr>
      <w:r>
        <w:rPr>
          <w:rFonts w:ascii="Arial" w:eastAsia="Century Gothic" w:hAnsi="Arial" w:cs="Arial"/>
          <w:b/>
          <w:bCs/>
          <w:sz w:val="24"/>
          <w:szCs w:val="24"/>
          <w:u w:val="single"/>
        </w:rPr>
        <w:t>W</w:t>
      </w:r>
      <w:r w:rsidR="00675404" w:rsidRPr="007378F0">
        <w:rPr>
          <w:rFonts w:ascii="Arial" w:eastAsia="Century Gothic" w:hAnsi="Arial" w:cs="Arial"/>
          <w:b/>
          <w:bCs/>
          <w:sz w:val="24"/>
          <w:szCs w:val="24"/>
          <w:u w:val="single"/>
        </w:rPr>
        <w:t>hat is Together for Childhood?</w:t>
      </w:r>
    </w:p>
    <w:p w14:paraId="2B184544" w14:textId="77777777" w:rsidR="001F2609" w:rsidRPr="007378F0" w:rsidRDefault="001F2609" w:rsidP="006918A4">
      <w:pPr>
        <w:spacing w:line="240" w:lineRule="auto"/>
        <w:contextualSpacing/>
        <w:rPr>
          <w:rFonts w:ascii="Arial" w:eastAsia="Century Gothic" w:hAnsi="Arial" w:cs="Arial"/>
          <w:b/>
          <w:bCs/>
          <w:sz w:val="24"/>
          <w:szCs w:val="24"/>
          <w:u w:val="single"/>
        </w:rPr>
      </w:pPr>
    </w:p>
    <w:p w14:paraId="405D64F5" w14:textId="6DE1B26A" w:rsidR="00675404" w:rsidRDefault="00675404" w:rsidP="006918A4">
      <w:pPr>
        <w:spacing w:after="0" w:line="240" w:lineRule="auto"/>
        <w:contextualSpacing/>
        <w:jc w:val="both"/>
        <w:rPr>
          <w:rFonts w:ascii="Arial" w:eastAsia="Century Gothic" w:hAnsi="Arial" w:cs="Arial"/>
          <w:sz w:val="24"/>
          <w:szCs w:val="24"/>
        </w:rPr>
      </w:pPr>
      <w:r w:rsidRPr="007378F0">
        <w:rPr>
          <w:rFonts w:ascii="Arial" w:eastAsia="Century Gothic" w:hAnsi="Arial" w:cs="Arial"/>
          <w:sz w:val="24"/>
          <w:szCs w:val="24"/>
        </w:rPr>
        <w:t>Together for Childhood (TFC) is a way of bringing everyone together in Chell Heath, Chell and Fegg Hayes to help keep children safe from sexual abuse. The NSPCC, community groups, schools, police, social care, health and many others are working together to find new ways of protecting children from abuse.</w:t>
      </w:r>
    </w:p>
    <w:p w14:paraId="068675F0" w14:textId="6F671B2D" w:rsidR="007337A3" w:rsidRDefault="007337A3" w:rsidP="006918A4">
      <w:pPr>
        <w:spacing w:after="0" w:line="240" w:lineRule="auto"/>
        <w:contextualSpacing/>
        <w:jc w:val="both"/>
        <w:rPr>
          <w:rFonts w:ascii="Arial" w:eastAsia="Century Gothic" w:hAnsi="Arial" w:cs="Arial"/>
          <w:sz w:val="24"/>
          <w:szCs w:val="24"/>
        </w:rPr>
      </w:pPr>
    </w:p>
    <w:p w14:paraId="618A86E1" w14:textId="26808BB1" w:rsidR="007337A3" w:rsidRDefault="007337A3" w:rsidP="006918A4">
      <w:pPr>
        <w:spacing w:after="0" w:line="240" w:lineRule="auto"/>
        <w:contextualSpacing/>
        <w:jc w:val="both"/>
        <w:rPr>
          <w:rFonts w:ascii="Arial" w:eastAsia="Century Gothic" w:hAnsi="Arial" w:cs="Arial"/>
          <w:sz w:val="24"/>
          <w:szCs w:val="24"/>
        </w:rPr>
      </w:pPr>
      <w:r>
        <w:rPr>
          <w:rFonts w:ascii="Arial" w:eastAsia="Century Gothic" w:hAnsi="Arial" w:cs="Arial"/>
          <w:sz w:val="24"/>
          <w:szCs w:val="24"/>
        </w:rPr>
        <w:lastRenderedPageBreak/>
        <w:t>Whilst we are focusing our resources in the TFC area, we would like to open up this training to our wider colleagues who work across the city and county, and we welcome applications from Stoke</w:t>
      </w:r>
      <w:r w:rsidR="008F69E1">
        <w:rPr>
          <w:rFonts w:ascii="Arial" w:eastAsia="Century Gothic" w:hAnsi="Arial" w:cs="Arial"/>
          <w:sz w:val="24"/>
          <w:szCs w:val="24"/>
        </w:rPr>
        <w:t>-on-Trent</w:t>
      </w:r>
      <w:r>
        <w:rPr>
          <w:rFonts w:ascii="Arial" w:eastAsia="Century Gothic" w:hAnsi="Arial" w:cs="Arial"/>
          <w:sz w:val="24"/>
          <w:szCs w:val="24"/>
        </w:rPr>
        <w:t xml:space="preserve"> and </w:t>
      </w:r>
      <w:r w:rsidR="008F69E1">
        <w:rPr>
          <w:rFonts w:ascii="Arial" w:eastAsia="Century Gothic" w:hAnsi="Arial" w:cs="Arial"/>
          <w:sz w:val="24"/>
          <w:szCs w:val="24"/>
        </w:rPr>
        <w:t>Staffordshire</w:t>
      </w:r>
      <w:r>
        <w:rPr>
          <w:rFonts w:ascii="Arial" w:eastAsia="Century Gothic" w:hAnsi="Arial" w:cs="Arial"/>
          <w:sz w:val="24"/>
          <w:szCs w:val="24"/>
        </w:rPr>
        <w:t xml:space="preserve">. </w:t>
      </w:r>
    </w:p>
    <w:p w14:paraId="2C7BBDCC" w14:textId="25B337D0" w:rsidR="001F2609" w:rsidRDefault="001F2609" w:rsidP="006918A4">
      <w:pPr>
        <w:spacing w:after="0" w:line="240" w:lineRule="auto"/>
        <w:contextualSpacing/>
        <w:jc w:val="both"/>
        <w:rPr>
          <w:rFonts w:ascii="Arial" w:eastAsia="Century Gothic" w:hAnsi="Arial" w:cs="Arial"/>
          <w:sz w:val="24"/>
          <w:szCs w:val="24"/>
        </w:rPr>
      </w:pPr>
    </w:p>
    <w:p w14:paraId="6770E460" w14:textId="6E9D29FD" w:rsidR="006918A4" w:rsidRPr="006918A4" w:rsidRDefault="006918A4" w:rsidP="00675404">
      <w:pPr>
        <w:spacing w:after="0" w:line="223" w:lineRule="auto"/>
        <w:jc w:val="both"/>
        <w:rPr>
          <w:rFonts w:ascii="Arial" w:eastAsia="Century Gothic" w:hAnsi="Arial" w:cs="Arial"/>
          <w:b/>
          <w:bCs/>
          <w:sz w:val="24"/>
          <w:szCs w:val="24"/>
          <w:u w:val="single"/>
        </w:rPr>
      </w:pPr>
      <w:r w:rsidRPr="006918A4">
        <w:rPr>
          <w:rFonts w:ascii="Arial" w:eastAsia="Century Gothic" w:hAnsi="Arial" w:cs="Arial"/>
          <w:b/>
          <w:bCs/>
          <w:sz w:val="24"/>
          <w:szCs w:val="24"/>
          <w:u w:val="single"/>
        </w:rPr>
        <w:t>Additional Requirements/Support:</w:t>
      </w:r>
    </w:p>
    <w:p w14:paraId="364A42CC" w14:textId="59F14D12" w:rsidR="001F2609" w:rsidRDefault="001F2609" w:rsidP="00675404">
      <w:pPr>
        <w:spacing w:after="0" w:line="223" w:lineRule="auto"/>
        <w:jc w:val="both"/>
        <w:rPr>
          <w:rFonts w:ascii="Arial" w:eastAsia="Century Gothic" w:hAnsi="Arial" w:cs="Arial"/>
          <w:sz w:val="24"/>
          <w:szCs w:val="24"/>
        </w:rPr>
      </w:pPr>
    </w:p>
    <w:p w14:paraId="4108F20B" w14:textId="77777777" w:rsidR="006918A4" w:rsidRPr="007378F0" w:rsidRDefault="006918A4" w:rsidP="006918A4">
      <w:pPr>
        <w:pStyle w:val="ListParagraph"/>
        <w:numPr>
          <w:ilvl w:val="0"/>
          <w:numId w:val="2"/>
        </w:numPr>
        <w:ind w:right="227"/>
        <w:jc w:val="both"/>
        <w:rPr>
          <w:rFonts w:ascii="Arial" w:hAnsi="Arial" w:cs="Arial"/>
          <w:sz w:val="24"/>
          <w:szCs w:val="24"/>
        </w:rPr>
      </w:pPr>
      <w:r w:rsidRPr="007378F0">
        <w:rPr>
          <w:rFonts w:ascii="Arial" w:hAnsi="Arial" w:cs="Arial"/>
          <w:sz w:val="24"/>
          <w:szCs w:val="24"/>
        </w:rPr>
        <w:t>It would be helpful for the trainers to be aware if you have any additional needs and if so, how you like to be supported during this training e.g. dyslexia, visual impairment, hearing impairments. Please indicate;</w:t>
      </w:r>
    </w:p>
    <w:p w14:paraId="0F3A6172" w14:textId="77777777" w:rsidR="006918A4" w:rsidRPr="007378F0" w:rsidRDefault="006918A4" w:rsidP="006918A4">
      <w:pPr>
        <w:tabs>
          <w:tab w:val="left" w:pos="2410"/>
        </w:tabs>
        <w:ind w:right="227" w:firstLine="720"/>
        <w:jc w:val="both"/>
        <w:rPr>
          <w:rFonts w:ascii="Arial" w:eastAsia="Century Gothic" w:hAnsi="Arial" w:cs="Arial"/>
          <w:sz w:val="24"/>
          <w:szCs w:val="24"/>
        </w:rPr>
      </w:pPr>
      <w:r w:rsidRPr="007378F0">
        <w:rPr>
          <w:rFonts w:ascii="Arial" w:eastAsia="Century Gothic" w:hAnsi="Arial" w:cs="Arial"/>
          <w:sz w:val="24"/>
          <w:szCs w:val="24"/>
        </w:rPr>
        <w:t xml:space="preserve">Not Applicable </w:t>
      </w:r>
      <w:r>
        <w:rPr>
          <w:rFonts w:ascii="Arial" w:eastAsia="Century Gothic" w:hAnsi="Arial" w:cs="Arial"/>
          <w:sz w:val="24"/>
          <w:szCs w:val="24"/>
        </w:rPr>
        <w:tab/>
      </w:r>
      <w:sdt>
        <w:sdtPr>
          <w:rPr>
            <w:rFonts w:ascii="Arial" w:eastAsia="Century Gothic" w:hAnsi="Arial" w:cs="Arial"/>
            <w:sz w:val="24"/>
            <w:szCs w:val="24"/>
          </w:rPr>
          <w:id w:val="-1409308188"/>
          <w14:checkbox>
            <w14:checked w14:val="0"/>
            <w14:checkedState w14:val="2612" w14:font="MS Gothic"/>
            <w14:uncheckedState w14:val="2610" w14:font="MS Gothic"/>
          </w14:checkbox>
        </w:sdtPr>
        <w:sdtEndPr/>
        <w:sdtContent>
          <w:r w:rsidRPr="007378F0">
            <w:rPr>
              <w:rFonts w:ascii="Segoe UI Symbol" w:eastAsia="MS Gothic" w:hAnsi="Segoe UI Symbol" w:cs="Segoe UI Symbol"/>
              <w:sz w:val="24"/>
              <w:szCs w:val="24"/>
            </w:rPr>
            <w:t>☐</w:t>
          </w:r>
        </w:sdtContent>
      </w:sdt>
      <w:r w:rsidRPr="007378F0">
        <w:rPr>
          <w:rFonts w:ascii="Arial" w:eastAsia="Century Gothic" w:hAnsi="Arial" w:cs="Arial"/>
          <w:sz w:val="24"/>
          <w:szCs w:val="24"/>
        </w:rPr>
        <w:t xml:space="preserve">  </w:t>
      </w:r>
    </w:p>
    <w:p w14:paraId="4DB916E6" w14:textId="77777777" w:rsidR="006918A4" w:rsidRPr="007378F0" w:rsidRDefault="006918A4" w:rsidP="006918A4">
      <w:pPr>
        <w:tabs>
          <w:tab w:val="left" w:pos="2420"/>
        </w:tabs>
        <w:ind w:right="227"/>
        <w:jc w:val="both"/>
        <w:rPr>
          <w:rFonts w:ascii="Arial" w:eastAsia="Century Gothic" w:hAnsi="Arial" w:cs="Arial"/>
          <w:sz w:val="24"/>
          <w:szCs w:val="24"/>
        </w:rPr>
      </w:pPr>
      <w:r w:rsidRPr="007378F0">
        <w:rPr>
          <w:rFonts w:ascii="Arial" w:eastAsia="Century Gothic" w:hAnsi="Arial" w:cs="Arial"/>
          <w:sz w:val="24"/>
          <w:szCs w:val="24"/>
        </w:rPr>
        <w:t xml:space="preserve">           Yes</w:t>
      </w:r>
      <w:r>
        <w:rPr>
          <w:rFonts w:ascii="Arial" w:eastAsia="Century Gothic" w:hAnsi="Arial" w:cs="Arial"/>
          <w:sz w:val="24"/>
          <w:szCs w:val="24"/>
        </w:rPr>
        <w:tab/>
      </w:r>
      <w:sdt>
        <w:sdtPr>
          <w:rPr>
            <w:rFonts w:ascii="Arial" w:eastAsia="Century Gothic" w:hAnsi="Arial" w:cs="Arial"/>
            <w:sz w:val="24"/>
            <w:szCs w:val="24"/>
          </w:rPr>
          <w:id w:val="-123001040"/>
          <w14:checkbox>
            <w14:checked w14:val="0"/>
            <w14:checkedState w14:val="2612" w14:font="MS Gothic"/>
            <w14:uncheckedState w14:val="2610" w14:font="MS Gothic"/>
          </w14:checkbox>
        </w:sdtPr>
        <w:sdtEndPr/>
        <w:sdtContent>
          <w:r w:rsidRPr="007378F0">
            <w:rPr>
              <w:rFonts w:ascii="Segoe UI Symbol" w:eastAsia="MS Gothic" w:hAnsi="Segoe UI Symbol" w:cs="Segoe UI Symbol"/>
              <w:sz w:val="24"/>
              <w:szCs w:val="24"/>
            </w:rPr>
            <w:t>☐</w:t>
          </w:r>
        </w:sdtContent>
      </w:sdt>
      <w:r w:rsidRPr="007378F0">
        <w:rPr>
          <w:rFonts w:ascii="Arial" w:eastAsia="Century Gothic" w:hAnsi="Arial" w:cs="Arial"/>
          <w:sz w:val="24"/>
          <w:szCs w:val="24"/>
        </w:rPr>
        <w:t xml:space="preserve">   Please provide further information to assist us to meet your needs (below).</w:t>
      </w:r>
    </w:p>
    <w:p w14:paraId="50B05024" w14:textId="38CC197D" w:rsidR="006918A4" w:rsidRPr="007378F0" w:rsidRDefault="006918A4" w:rsidP="006918A4">
      <w:pPr>
        <w:pStyle w:val="ListParagraph"/>
        <w:numPr>
          <w:ilvl w:val="0"/>
          <w:numId w:val="2"/>
        </w:numPr>
        <w:ind w:right="227"/>
        <w:jc w:val="both"/>
        <w:rPr>
          <w:rFonts w:ascii="Arial" w:hAnsi="Arial" w:cs="Arial"/>
          <w:sz w:val="24"/>
          <w:szCs w:val="24"/>
        </w:rPr>
      </w:pPr>
      <w:r w:rsidRPr="007378F0">
        <w:rPr>
          <w:rFonts w:ascii="Arial" w:hAnsi="Arial" w:cs="Arial"/>
          <w:sz w:val="24"/>
          <w:szCs w:val="24"/>
        </w:rPr>
        <w:t xml:space="preserve">This training </w:t>
      </w:r>
      <w:r w:rsidR="007B5B06" w:rsidRPr="007378F0">
        <w:rPr>
          <w:rFonts w:ascii="Arial" w:hAnsi="Arial" w:cs="Arial"/>
          <w:sz w:val="24"/>
          <w:szCs w:val="24"/>
        </w:rPr>
        <w:t>center’s</w:t>
      </w:r>
      <w:r w:rsidRPr="007378F0">
        <w:rPr>
          <w:rFonts w:ascii="Arial" w:hAnsi="Arial" w:cs="Arial"/>
          <w:sz w:val="24"/>
          <w:szCs w:val="24"/>
        </w:rPr>
        <w:t xml:space="preserve"> on childhood sexual abuse and will include real life experiences of women who have been impacted by their partners’ sexual abuse offences. If you feel that attending this training could trigger a known trauma for you, we are here to support you with managing these difficult emotions. Please get in touch prior to the training if you think you will need additional support on the day. If you feel it would be helpful for us to contact you in advance, please indicate this here and provide contact details. </w:t>
      </w:r>
    </w:p>
    <w:p w14:paraId="16FF6613" w14:textId="77777777" w:rsidR="006918A4" w:rsidRPr="007378F0" w:rsidRDefault="006918A4" w:rsidP="006918A4">
      <w:pPr>
        <w:ind w:left="360" w:right="227" w:firstLine="360"/>
        <w:jc w:val="both"/>
        <w:rPr>
          <w:rFonts w:ascii="Arial" w:eastAsia="Century Gothic" w:hAnsi="Arial" w:cs="Arial"/>
          <w:sz w:val="24"/>
          <w:szCs w:val="24"/>
        </w:rPr>
      </w:pPr>
      <w:r w:rsidRPr="007378F0">
        <w:rPr>
          <w:rFonts w:ascii="Arial" w:eastAsia="Century Gothic" w:hAnsi="Arial" w:cs="Arial"/>
          <w:sz w:val="24"/>
          <w:szCs w:val="24"/>
        </w:rPr>
        <w:t xml:space="preserve">Not Applicable </w:t>
      </w:r>
      <w:sdt>
        <w:sdtPr>
          <w:rPr>
            <w:rFonts w:ascii="Arial" w:eastAsia="MS Gothic" w:hAnsi="Arial" w:cs="Arial"/>
            <w:sz w:val="24"/>
            <w:szCs w:val="24"/>
          </w:rPr>
          <w:id w:val="-1170481937"/>
          <w14:checkbox>
            <w14:checked w14:val="0"/>
            <w14:checkedState w14:val="2612" w14:font="MS Gothic"/>
            <w14:uncheckedState w14:val="2610" w14:font="MS Gothic"/>
          </w14:checkbox>
        </w:sdtPr>
        <w:sdtEndPr/>
        <w:sdtContent>
          <w:r w:rsidRPr="007378F0">
            <w:rPr>
              <w:rFonts w:ascii="Segoe UI Symbol" w:eastAsia="MS Gothic" w:hAnsi="Segoe UI Symbol" w:cs="Segoe UI Symbol"/>
              <w:sz w:val="24"/>
              <w:szCs w:val="24"/>
            </w:rPr>
            <w:t>☐</w:t>
          </w:r>
        </w:sdtContent>
      </w:sdt>
      <w:r w:rsidRPr="007378F0">
        <w:rPr>
          <w:rFonts w:ascii="Arial" w:eastAsia="Century Gothic" w:hAnsi="Arial" w:cs="Arial"/>
          <w:sz w:val="24"/>
          <w:szCs w:val="24"/>
        </w:rPr>
        <w:t xml:space="preserve">     </w:t>
      </w:r>
      <w:r w:rsidRPr="007378F0">
        <w:rPr>
          <w:rFonts w:ascii="Arial" w:eastAsia="Century Gothic" w:hAnsi="Arial" w:cs="Arial"/>
          <w:sz w:val="24"/>
          <w:szCs w:val="24"/>
        </w:rPr>
        <w:tab/>
        <w:t xml:space="preserve">Yes </w:t>
      </w:r>
      <w:sdt>
        <w:sdtPr>
          <w:rPr>
            <w:rFonts w:ascii="Arial" w:eastAsia="MS Gothic" w:hAnsi="Arial" w:cs="Arial"/>
            <w:sz w:val="24"/>
            <w:szCs w:val="24"/>
          </w:rPr>
          <w:id w:val="752547633"/>
          <w14:checkbox>
            <w14:checked w14:val="0"/>
            <w14:checkedState w14:val="2612" w14:font="MS Gothic"/>
            <w14:uncheckedState w14:val="2610" w14:font="MS Gothic"/>
          </w14:checkbox>
        </w:sdtPr>
        <w:sdtEndPr/>
        <w:sdtContent>
          <w:r w:rsidRPr="007378F0">
            <w:rPr>
              <w:rFonts w:ascii="Segoe UI Symbol" w:eastAsia="MS Gothic" w:hAnsi="Segoe UI Symbol" w:cs="Segoe UI Symbol"/>
              <w:sz w:val="24"/>
              <w:szCs w:val="24"/>
            </w:rPr>
            <w:t>☐</w:t>
          </w:r>
        </w:sdtContent>
      </w:sdt>
      <w:r w:rsidRPr="007378F0">
        <w:rPr>
          <w:rFonts w:ascii="Arial" w:eastAsia="Century Gothic" w:hAnsi="Arial" w:cs="Arial"/>
          <w:sz w:val="24"/>
          <w:szCs w:val="24"/>
        </w:rPr>
        <w:t xml:space="preserve">    </w:t>
      </w:r>
    </w:p>
    <w:p w14:paraId="77B0773A" w14:textId="4F3FFA55" w:rsidR="006918A4" w:rsidRPr="007B5B06" w:rsidRDefault="008E708C" w:rsidP="007B5B06">
      <w:pPr>
        <w:ind w:right="227"/>
        <w:jc w:val="both"/>
        <w:rPr>
          <w:rFonts w:ascii="Arial" w:hAnsi="Arial" w:cs="Arial"/>
          <w:b/>
          <w:bCs/>
          <w:sz w:val="24"/>
          <w:szCs w:val="24"/>
          <w:u w:val="single"/>
        </w:rPr>
      </w:pPr>
      <w:r w:rsidRPr="007B5B06">
        <w:rPr>
          <w:rFonts w:ascii="Arial" w:eastAsia="Century Gothic" w:hAnsi="Arial" w:cs="Arial"/>
          <w:b/>
          <w:bCs/>
          <w:noProof/>
          <w:sz w:val="24"/>
          <w:szCs w:val="24"/>
        </w:rPr>
        <mc:AlternateContent>
          <mc:Choice Requires="wps">
            <w:drawing>
              <wp:anchor distT="45720" distB="45720" distL="114300" distR="114300" simplePos="0" relativeHeight="251666432" behindDoc="0" locked="0" layoutInCell="1" allowOverlap="1" wp14:anchorId="150A074B" wp14:editId="5C0D05B4">
                <wp:simplePos x="0" y="0"/>
                <wp:positionH relativeFrom="margin">
                  <wp:align>left</wp:align>
                </wp:positionH>
                <wp:positionV relativeFrom="paragraph">
                  <wp:posOffset>391160</wp:posOffset>
                </wp:positionV>
                <wp:extent cx="6699250" cy="749300"/>
                <wp:effectExtent l="0" t="0" r="25400" b="1270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9250" cy="749300"/>
                        </a:xfrm>
                        <a:prstGeom prst="rect">
                          <a:avLst/>
                        </a:prstGeom>
                        <a:solidFill>
                          <a:srgbClr val="FFFFFF"/>
                        </a:solidFill>
                        <a:ln w="9525">
                          <a:solidFill>
                            <a:srgbClr val="000000"/>
                          </a:solidFill>
                          <a:miter lim="800000"/>
                          <a:headEnd/>
                          <a:tailEnd/>
                        </a:ln>
                      </wps:spPr>
                      <wps:txbx>
                        <w:txbxContent>
                          <w:p w14:paraId="335E3AF7" w14:textId="77777777" w:rsidR="006918A4" w:rsidRPr="00974BCB" w:rsidRDefault="006918A4" w:rsidP="006918A4">
                            <w:pPr>
                              <w:rPr>
                                <w:rFonts w:ascii="Century Gothic" w:eastAsia="Century Gothic" w:hAnsi="Century Gothic" w:cs="Century Gothic"/>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0A074B" id="Text Box 2" o:spid="_x0000_s1027" type="#_x0000_t202" style="position:absolute;left:0;text-align:left;margin-left:0;margin-top:30.8pt;width:527.5pt;height:59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tMREwIAACYEAAAOAAAAZHJzL2Uyb0RvYy54bWysk99v2yAQx98n7X9AvC92siRt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">
                <v:textbox>
                  <w:txbxContent>
                    <w:p w14:paraId="335E3AF7" w14:textId="77777777" w:rsidR="006918A4" w:rsidRPr="00974BCB" w:rsidRDefault="006918A4" w:rsidP="006918A4">
                      <w:pPr>
                        <w:rPr>
                          <w:rFonts w:ascii="Century Gothic" w:eastAsia="Century Gothic" w:hAnsi="Century Gothic" w:cs="Century Gothic"/>
                          <w:sz w:val="24"/>
                          <w:szCs w:val="24"/>
                        </w:rPr>
                      </w:pPr>
                    </w:p>
                  </w:txbxContent>
                </v:textbox>
                <w10:wrap type="square" anchorx="margin"/>
              </v:shape>
            </w:pict>
          </mc:Fallback>
        </mc:AlternateContent>
      </w:r>
      <w:r w:rsidR="006918A4" w:rsidRPr="007B5B06">
        <w:rPr>
          <w:rFonts w:ascii="Arial" w:hAnsi="Arial" w:cs="Arial"/>
          <w:b/>
          <w:bCs/>
          <w:sz w:val="24"/>
          <w:szCs w:val="24"/>
          <w:u w:val="single"/>
        </w:rPr>
        <w:t>Any additional information:</w:t>
      </w:r>
    </w:p>
    <w:p w14:paraId="5DAC0F59" w14:textId="040D8BF7" w:rsidR="00932DE2" w:rsidRPr="00D64DD7" w:rsidRDefault="00932DE2" w:rsidP="00932DE2">
      <w:pPr>
        <w:jc w:val="both"/>
        <w:rPr>
          <w:rFonts w:ascii="Arial" w:eastAsia="Century Gothic" w:hAnsi="Arial" w:cs="Arial"/>
          <w:sz w:val="24"/>
          <w:szCs w:val="24"/>
        </w:rPr>
      </w:pPr>
      <w:r w:rsidRPr="00D64DD7">
        <w:rPr>
          <w:rFonts w:ascii="Arial" w:eastAsia="Century Gothic" w:hAnsi="Arial" w:cs="Arial"/>
          <w:sz w:val="24"/>
          <w:szCs w:val="24"/>
        </w:rPr>
        <w:t>Please complete and return the application form to</w:t>
      </w:r>
      <w:r>
        <w:rPr>
          <w:rFonts w:ascii="Arial" w:eastAsia="Century Gothic" w:hAnsi="Arial" w:cs="Arial"/>
          <w:sz w:val="24"/>
          <w:szCs w:val="24"/>
        </w:rPr>
        <w:t>:</w:t>
      </w:r>
    </w:p>
    <w:p w14:paraId="0F2D4234" w14:textId="77777777" w:rsidR="00754810" w:rsidRPr="00754810" w:rsidRDefault="00754810" w:rsidP="00754810">
      <w:pPr>
        <w:jc w:val="both"/>
        <w:rPr>
          <w:rFonts w:ascii="Arial" w:eastAsia="Century Gothic" w:hAnsi="Arial" w:cs="Arial"/>
          <w:color w:val="0070C0"/>
          <w:sz w:val="24"/>
          <w:szCs w:val="24"/>
        </w:rPr>
      </w:pPr>
      <w:r w:rsidRPr="00754810">
        <w:rPr>
          <w:rFonts w:ascii="Arial" w:hAnsi="Arial" w:cs="Arial"/>
          <w:color w:val="0070C0"/>
          <w:sz w:val="24"/>
          <w:szCs w:val="24"/>
        </w:rPr>
        <w:t>Stoke.tfc@nspcc.org.uk</w:t>
      </w:r>
    </w:p>
    <w:p w14:paraId="47DAE946" w14:textId="2D549B04" w:rsidR="006918A4" w:rsidRPr="008E708C" w:rsidRDefault="006918A4" w:rsidP="008E708C">
      <w:pPr>
        <w:ind w:right="310"/>
        <w:jc w:val="both"/>
        <w:rPr>
          <w:rFonts w:ascii="Arial" w:hAnsi="Arial" w:cs="Arial"/>
          <w:b/>
          <w:bCs/>
          <w:i/>
          <w:iCs/>
        </w:rPr>
      </w:pPr>
      <w:r w:rsidRPr="008E708C">
        <w:rPr>
          <w:rFonts w:ascii="Arial" w:hAnsi="Arial" w:cs="Arial"/>
          <w:b/>
          <w:bCs/>
          <w:i/>
          <w:iCs/>
        </w:rPr>
        <w:t xml:space="preserve">Please note, this training is </w:t>
      </w:r>
      <w:r w:rsidRPr="00687CD5">
        <w:rPr>
          <w:rFonts w:ascii="Arial" w:hAnsi="Arial" w:cs="Arial"/>
          <w:b/>
          <w:bCs/>
          <w:i/>
          <w:iCs/>
          <w:u w:val="single"/>
        </w:rPr>
        <w:t>free of charge</w:t>
      </w:r>
      <w:r w:rsidRPr="008E708C">
        <w:rPr>
          <w:rFonts w:ascii="Arial" w:hAnsi="Arial" w:cs="Arial"/>
          <w:b/>
          <w:bCs/>
          <w:i/>
          <w:iCs/>
        </w:rPr>
        <w:t xml:space="preserve"> if you attend. However, non-attendance or cancellation within 24 hours of the workshop may incur a charge of £50. As part of the terms and conditions of acceptance of this training, please provide your manager’s name and contact details;</w:t>
      </w:r>
    </w:p>
    <w:p w14:paraId="3434105A" w14:textId="1982E611" w:rsidR="006918A4" w:rsidRPr="00B01D35" w:rsidRDefault="008E708C" w:rsidP="008E708C">
      <w:pPr>
        <w:spacing w:after="0"/>
        <w:rPr>
          <w:rFonts w:ascii="Arial" w:eastAsia="Century Gothic" w:hAnsi="Arial" w:cs="Arial"/>
          <w:i/>
          <w:iCs/>
        </w:rPr>
      </w:pPr>
      <w:r w:rsidRPr="00B01D35">
        <w:rPr>
          <w:rFonts w:ascii="Arial" w:eastAsia="Century Gothic" w:hAnsi="Arial" w:cs="Arial"/>
          <w:i/>
          <w:iCs/>
        </w:rPr>
        <w:t xml:space="preserve">Manager’s </w:t>
      </w:r>
      <w:r w:rsidR="006918A4" w:rsidRPr="00B01D35">
        <w:rPr>
          <w:rFonts w:ascii="Arial" w:eastAsia="Century Gothic" w:hAnsi="Arial" w:cs="Arial"/>
          <w:i/>
          <w:iCs/>
        </w:rPr>
        <w:t xml:space="preserve">Name:  </w:t>
      </w:r>
    </w:p>
    <w:p w14:paraId="4C641214" w14:textId="2484DD92" w:rsidR="006918A4" w:rsidRPr="00B01D35" w:rsidRDefault="008E708C" w:rsidP="008E708C">
      <w:pPr>
        <w:spacing w:after="0"/>
        <w:rPr>
          <w:rFonts w:ascii="Arial" w:eastAsia="Century Gothic" w:hAnsi="Arial" w:cs="Arial"/>
          <w:i/>
          <w:iCs/>
        </w:rPr>
      </w:pPr>
      <w:r w:rsidRPr="00B01D35">
        <w:rPr>
          <w:rFonts w:ascii="Arial" w:eastAsia="Century Gothic" w:hAnsi="Arial" w:cs="Arial"/>
          <w:i/>
          <w:iCs/>
        </w:rPr>
        <w:t xml:space="preserve">Manager’s </w:t>
      </w:r>
      <w:r w:rsidR="006918A4" w:rsidRPr="00B01D35">
        <w:rPr>
          <w:rFonts w:ascii="Arial" w:eastAsia="Century Gothic" w:hAnsi="Arial" w:cs="Arial"/>
          <w:i/>
          <w:iCs/>
        </w:rPr>
        <w:t>Email:</w:t>
      </w:r>
    </w:p>
    <w:p w14:paraId="73CF2394" w14:textId="6E6ABDA5" w:rsidR="001F2609" w:rsidRPr="00B01D35" w:rsidRDefault="008E708C" w:rsidP="008E708C">
      <w:pPr>
        <w:spacing w:after="0"/>
        <w:rPr>
          <w:rFonts w:ascii="Arial" w:eastAsia="Century Gothic" w:hAnsi="Arial" w:cs="Arial"/>
          <w:i/>
          <w:iCs/>
          <w:sz w:val="24"/>
          <w:szCs w:val="24"/>
        </w:rPr>
      </w:pPr>
      <w:r w:rsidRPr="00B01D35">
        <w:rPr>
          <w:rFonts w:ascii="Arial" w:eastAsia="Century Gothic" w:hAnsi="Arial" w:cs="Arial"/>
          <w:i/>
          <w:iCs/>
        </w:rPr>
        <w:t xml:space="preserve">Manager’s </w:t>
      </w:r>
      <w:r w:rsidR="006918A4" w:rsidRPr="00B01D35">
        <w:rPr>
          <w:rFonts w:ascii="Arial" w:eastAsia="Century Gothic" w:hAnsi="Arial" w:cs="Arial"/>
          <w:i/>
          <w:iCs/>
        </w:rPr>
        <w:t>Phone number</w:t>
      </w:r>
      <w:r w:rsidRPr="00B01D35">
        <w:rPr>
          <w:rFonts w:ascii="Arial" w:eastAsia="Century Gothic" w:hAnsi="Arial" w:cs="Arial"/>
          <w:i/>
          <w:iCs/>
        </w:rPr>
        <w:t>:</w:t>
      </w:r>
    </w:p>
    <w:sectPr w:rsidR="001F2609" w:rsidRPr="00B01D3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SPCC">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44332"/>
    <w:multiLevelType w:val="hybridMultilevel"/>
    <w:tmpl w:val="47B2D2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1A952FA"/>
    <w:multiLevelType w:val="hybridMultilevel"/>
    <w:tmpl w:val="417242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64B5E6B"/>
    <w:multiLevelType w:val="hybridMultilevel"/>
    <w:tmpl w:val="61F0C9BA"/>
    <w:lvl w:ilvl="0" w:tplc="68F865EA">
      <w:numFmt w:val="bullet"/>
      <w:lvlText w:val="-"/>
      <w:lvlJc w:val="left"/>
      <w:pPr>
        <w:ind w:left="1800" w:hanging="360"/>
      </w:pPr>
      <w:rPr>
        <w:rFonts w:ascii="Arial" w:eastAsia="Century Gothic" w:hAnsi="Arial" w:cs="Arial" w:hint="default"/>
        <w:b/>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04"/>
    <w:rsid w:val="00010C8F"/>
    <w:rsid w:val="00097F63"/>
    <w:rsid w:val="00105D30"/>
    <w:rsid w:val="0018689A"/>
    <w:rsid w:val="001C4E01"/>
    <w:rsid w:val="001D5681"/>
    <w:rsid w:val="001F2609"/>
    <w:rsid w:val="002A0491"/>
    <w:rsid w:val="002D4BBB"/>
    <w:rsid w:val="003C760C"/>
    <w:rsid w:val="00464A40"/>
    <w:rsid w:val="00585E01"/>
    <w:rsid w:val="0059318F"/>
    <w:rsid w:val="005C43E0"/>
    <w:rsid w:val="006629DF"/>
    <w:rsid w:val="00675404"/>
    <w:rsid w:val="00681140"/>
    <w:rsid w:val="00687CD5"/>
    <w:rsid w:val="006918A4"/>
    <w:rsid w:val="007033A7"/>
    <w:rsid w:val="007337A3"/>
    <w:rsid w:val="007378F0"/>
    <w:rsid w:val="00754810"/>
    <w:rsid w:val="007B5B06"/>
    <w:rsid w:val="007E5A7E"/>
    <w:rsid w:val="0080482B"/>
    <w:rsid w:val="008A4AF9"/>
    <w:rsid w:val="008E708C"/>
    <w:rsid w:val="008F69E1"/>
    <w:rsid w:val="009314C6"/>
    <w:rsid w:val="00932DE2"/>
    <w:rsid w:val="009D04FC"/>
    <w:rsid w:val="009D5B08"/>
    <w:rsid w:val="00B01D35"/>
    <w:rsid w:val="00B074E3"/>
    <w:rsid w:val="00B634C4"/>
    <w:rsid w:val="00B64700"/>
    <w:rsid w:val="00BE2989"/>
    <w:rsid w:val="00C52BCA"/>
    <w:rsid w:val="00C60DC8"/>
    <w:rsid w:val="00C93F6A"/>
    <w:rsid w:val="00E429E3"/>
    <w:rsid w:val="00F20E47"/>
    <w:rsid w:val="00F645CC"/>
    <w:rsid w:val="00FA33FB"/>
    <w:rsid w:val="00FD6B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834CE"/>
  <w15:chartTrackingRefBased/>
  <w15:docId w15:val="{4A7BD6C2-BE3F-4820-8D8A-4EA465E8D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0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75404"/>
    <w:pPr>
      <w:autoSpaceDE w:val="0"/>
      <w:autoSpaceDN w:val="0"/>
      <w:adjustRightInd w:val="0"/>
      <w:spacing w:after="0" w:line="240" w:lineRule="auto"/>
    </w:pPr>
    <w:rPr>
      <w:rFonts w:ascii="NSPCC" w:hAnsi="NSPCC" w:cs="NSPCC"/>
      <w:color w:val="000000"/>
      <w:sz w:val="24"/>
      <w:szCs w:val="24"/>
    </w:rPr>
  </w:style>
  <w:style w:type="paragraph" w:styleId="NormalWeb">
    <w:name w:val="Normal (Web)"/>
    <w:basedOn w:val="Normal"/>
    <w:uiPriority w:val="99"/>
    <w:unhideWhenUsed/>
    <w:rsid w:val="00675404"/>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paragraph" w:styleId="ListParagraph">
    <w:name w:val="List Paragraph"/>
    <w:basedOn w:val="Normal"/>
    <w:uiPriority w:val="34"/>
    <w:qFormat/>
    <w:rsid w:val="00675404"/>
    <w:pPr>
      <w:ind w:left="720"/>
      <w:contextualSpacing/>
    </w:pPr>
  </w:style>
  <w:style w:type="character" w:styleId="Hyperlink">
    <w:name w:val="Hyperlink"/>
    <w:basedOn w:val="DefaultParagraphFont"/>
    <w:uiPriority w:val="99"/>
    <w:unhideWhenUsed/>
    <w:rsid w:val="00932D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156688">
      <w:bodyDiv w:val="1"/>
      <w:marLeft w:val="0"/>
      <w:marRight w:val="0"/>
      <w:marTop w:val="0"/>
      <w:marBottom w:val="0"/>
      <w:divBdr>
        <w:top w:val="none" w:sz="0" w:space="0" w:color="auto"/>
        <w:left w:val="none" w:sz="0" w:space="0" w:color="auto"/>
        <w:bottom w:val="none" w:sz="0" w:space="0" w:color="auto"/>
        <w:right w:val="none" w:sz="0" w:space="0" w:color="auto"/>
      </w:divBdr>
    </w:div>
    <w:div w:id="179012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0E095F3975B1488607EAD3D655E022" ma:contentTypeVersion="11" ma:contentTypeDescription="Create a new document." ma:contentTypeScope="" ma:versionID="a41f307beb269344b160d929cff6c380">
  <xsd:schema xmlns:xsd="http://www.w3.org/2001/XMLSchema" xmlns:xs="http://www.w3.org/2001/XMLSchema" xmlns:p="http://schemas.microsoft.com/office/2006/metadata/properties" xmlns:ns2="6a52ffd2-ea8b-4a20-b063-3800408f83c3" xmlns:ns3="701f6e84-207e-4308-9f21-df42877dfb57" targetNamespace="http://schemas.microsoft.com/office/2006/metadata/properties" ma:root="true" ma:fieldsID="d850ed0503f37febc4cea9f725bf1b8b" ns2:_="" ns3:_="">
    <xsd:import namespace="6a52ffd2-ea8b-4a20-b063-3800408f83c3"/>
    <xsd:import namespace="701f6e84-207e-4308-9f21-df42877dfb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52ffd2-ea8b-4a20-b063-3800408f83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9f73d0f-580d-40b4-85a5-f6fbd70934c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1f6e84-207e-4308-9f21-df42877dfb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510dad5-7187-44d6-b800-fd75aa57b0d9}" ma:internalName="TaxCatchAll" ma:showField="CatchAllData" ma:web="701f6e84-207e-4308-9f21-df42877dfb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52ffd2-ea8b-4a20-b063-3800408f83c3">
      <Terms xmlns="http://schemas.microsoft.com/office/infopath/2007/PartnerControls"/>
    </lcf76f155ced4ddcb4097134ff3c332f>
    <TaxCatchAll xmlns="701f6e84-207e-4308-9f21-df42877dfb57" xsi:nil="true"/>
  </documentManagement>
</p:properties>
</file>

<file path=customXml/itemProps1.xml><?xml version="1.0" encoding="utf-8"?>
<ds:datastoreItem xmlns:ds="http://schemas.openxmlformats.org/officeDocument/2006/customXml" ds:itemID="{C6B67DBB-AEF8-40E4-929D-182133F40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52ffd2-ea8b-4a20-b063-3800408f83c3"/>
    <ds:schemaRef ds:uri="701f6e84-207e-4308-9f21-df42877df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0A12DD-82BE-4946-956D-9DDD1FAF2350}">
  <ds:schemaRefs>
    <ds:schemaRef ds:uri="http://schemas.microsoft.com/sharepoint/v3/contenttype/forms"/>
  </ds:schemaRefs>
</ds:datastoreItem>
</file>

<file path=customXml/itemProps3.xml><?xml version="1.0" encoding="utf-8"?>
<ds:datastoreItem xmlns:ds="http://schemas.openxmlformats.org/officeDocument/2006/customXml" ds:itemID="{AA5663E7-BC56-4B02-8B49-90736331772E}">
  <ds:schemaRefs>
    <ds:schemaRef ds:uri="http://schemas.microsoft.com/office/2006/metadata/properties"/>
    <ds:schemaRef ds:uri="http://schemas.microsoft.com/office/infopath/2007/PartnerControls"/>
    <ds:schemaRef ds:uri="6a52ffd2-ea8b-4a20-b063-3800408f83c3"/>
    <ds:schemaRef ds:uri="701f6e84-207e-4308-9f21-df42877dfb57"/>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Small, Miriam</dc:creator>
  <cp:keywords/>
  <dc:description/>
  <cp:lastModifiedBy>LANE, Lisa</cp:lastModifiedBy>
  <cp:revision>7</cp:revision>
  <dcterms:created xsi:type="dcterms:W3CDTF">2023-01-06T15:24:00Z</dcterms:created>
  <dcterms:modified xsi:type="dcterms:W3CDTF">2023-01-06T16:21:00Z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0x010100970E095F3975B1488607EAD3D655E022</vt:lpwstr>
  </property>
  <property fmtid="{D5CDD505-2E9C-101B-9397-08002B2CF9AE}" pid="3" name="Order">
    <vt:r8>1757200</vt:r8>
  </property>
</Properties>
</file>